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DFC1" w14:textId="77777777" w:rsidR="006C696F" w:rsidRPr="00953A03"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lang w:val="lt-LT"/>
          <w14:ligatures w14:val="none"/>
        </w:rPr>
      </w:pPr>
      <w:r w:rsidRPr="00953A03">
        <w:rPr>
          <w:rFonts w:ascii="Times New Roman" w:eastAsia="Times New Roman" w:hAnsi="Times New Roman" w:cs="Times New Roman"/>
          <w:b/>
          <w:caps/>
          <w:kern w:val="0"/>
          <w:lang w:val="lt-LT"/>
          <w14:ligatures w14:val="none"/>
        </w:rPr>
        <w:t xml:space="preserve">Prekių pirkimo-pardavimo sutarties </w:t>
      </w:r>
      <w:r w:rsidRPr="00953A03">
        <w:rPr>
          <w:rFonts w:ascii="Times New Roman" w:eastAsia="Times New Roman" w:hAnsi="Times New Roman" w:cs="Times New Roman"/>
          <w:b/>
          <w:bCs/>
          <w:caps/>
          <w:kern w:val="0"/>
          <w:lang w:val="lt-LT"/>
          <w14:ligatures w14:val="none"/>
        </w:rPr>
        <w:t>Specialiosios</w:t>
      </w:r>
      <w:r w:rsidRPr="00953A03">
        <w:rPr>
          <w:rFonts w:ascii="Times New Roman" w:eastAsia="Times New Roman" w:hAnsi="Times New Roman" w:cs="Times New Roman"/>
          <w:b/>
          <w:caps/>
          <w:kern w:val="0"/>
          <w:lang w:val="lt-LT"/>
          <w14:ligatures w14:val="none"/>
        </w:rPr>
        <w:t xml:space="preserve"> sąlygos</w:t>
      </w:r>
      <w:r w:rsidRPr="00953A03">
        <w:rPr>
          <w:rFonts w:ascii="Times New Roman" w:eastAsia="Times New Roman" w:hAnsi="Times New Roman" w:cs="Times New Roman"/>
          <w:caps/>
          <w:kern w:val="0"/>
          <w:lang w:val="lt-LT"/>
          <w14:ligatures w14:val="none"/>
        </w:rPr>
        <w:t xml:space="preserve"> </w:t>
      </w:r>
    </w:p>
    <w:p w14:paraId="1216993A" w14:textId="77777777" w:rsidR="006C696F" w:rsidRPr="00953A03" w:rsidRDefault="006C696F" w:rsidP="006C696F">
      <w:pPr>
        <w:spacing w:after="0" w:line="240" w:lineRule="auto"/>
        <w:jc w:val="center"/>
        <w:rPr>
          <w:rFonts w:ascii="Times New Roman" w:eastAsia="Times New Roman" w:hAnsi="Times New Roman" w:cs="Times New Roman"/>
          <w:kern w:val="0"/>
          <w:lang w:val="lt-LT"/>
          <w14:ligatures w14:val="none"/>
        </w:rPr>
      </w:pP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14"/>
        <w:gridCol w:w="2322"/>
        <w:gridCol w:w="2495"/>
      </w:tblGrid>
      <w:tr w:rsidR="006C696F" w:rsidRPr="00953A03" w14:paraId="59D63734" w14:textId="77777777" w:rsidTr="00707317">
        <w:tc>
          <w:tcPr>
            <w:tcW w:w="3114" w:type="dxa"/>
          </w:tcPr>
          <w:p w14:paraId="0800FCB2"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pavadinimas</w:t>
            </w:r>
          </w:p>
        </w:tc>
        <w:tc>
          <w:tcPr>
            <w:tcW w:w="6931" w:type="dxa"/>
            <w:gridSpan w:val="3"/>
          </w:tcPr>
          <w:p w14:paraId="28EAFC1A" w14:textId="4BA9515E" w:rsidR="006C696F" w:rsidRPr="00953A03" w:rsidRDefault="002964EB" w:rsidP="0094779D">
            <w:pPr>
              <w:widowControl w:val="0"/>
              <w:jc w:val="center"/>
              <w:rPr>
                <w:rFonts w:ascii="Times New Roman" w:hAnsi="Times New Roman" w:cs="Times New Roman"/>
                <w:b/>
                <w:bCs/>
                <w:lang w:val="lt-LT" w:eastAsia="lt-LT"/>
              </w:rPr>
            </w:pPr>
            <w:r w:rsidRPr="002964EB">
              <w:rPr>
                <w:rFonts w:ascii="Times New Roman" w:hAnsi="Times New Roman" w:cs="Times New Roman"/>
                <w:b/>
                <w:lang w:val="lt-LT"/>
              </w:rPr>
              <w:t>Medžiagos naudojamos pažangios terapijos vaistinių preparatų gamyboje - I</w:t>
            </w:r>
            <w:r w:rsidR="00CC6950">
              <w:rPr>
                <w:rFonts w:ascii="Times New Roman" w:hAnsi="Times New Roman" w:cs="Times New Roman"/>
                <w:b/>
                <w:lang w:val="lt-LT"/>
              </w:rPr>
              <w:t>II</w:t>
            </w:r>
            <w:r w:rsidRPr="002964EB">
              <w:rPr>
                <w:rFonts w:ascii="Times New Roman" w:hAnsi="Times New Roman" w:cs="Times New Roman"/>
                <w:b/>
                <w:lang w:val="lt-LT"/>
              </w:rPr>
              <w:t xml:space="preserve"> </w:t>
            </w:r>
            <w:r w:rsidR="00306758" w:rsidRPr="00953A03">
              <w:rPr>
                <w:rFonts w:ascii="Times New Roman" w:hAnsi="Times New Roman" w:cs="Times New Roman"/>
                <w:b/>
                <w:lang w:val="lt-LT"/>
              </w:rPr>
              <w:t>(1</w:t>
            </w:r>
            <w:r>
              <w:rPr>
                <w:rFonts w:ascii="Times New Roman" w:hAnsi="Times New Roman" w:cs="Times New Roman"/>
                <w:b/>
                <w:lang w:val="lt-LT"/>
              </w:rPr>
              <w:t>1</w:t>
            </w:r>
            <w:r w:rsidR="00CC6950">
              <w:rPr>
                <w:rFonts w:ascii="Times New Roman" w:hAnsi="Times New Roman" w:cs="Times New Roman"/>
                <w:b/>
                <w:lang w:val="lt-LT"/>
              </w:rPr>
              <w:t>510</w:t>
            </w:r>
            <w:r w:rsidR="00306758" w:rsidRPr="00953A03">
              <w:rPr>
                <w:rFonts w:ascii="Times New Roman" w:hAnsi="Times New Roman" w:cs="Times New Roman"/>
                <w:b/>
                <w:lang w:val="lt-LT"/>
              </w:rPr>
              <w:t xml:space="preserve">) </w:t>
            </w:r>
          </w:p>
        </w:tc>
      </w:tr>
      <w:tr w:rsidR="006C696F" w:rsidRPr="00953A03" w14:paraId="519938A9" w14:textId="77777777" w:rsidTr="00707317">
        <w:tc>
          <w:tcPr>
            <w:tcW w:w="3114" w:type="dxa"/>
          </w:tcPr>
          <w:p w14:paraId="0A10A3DB"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data</w:t>
            </w:r>
          </w:p>
        </w:tc>
        <w:tc>
          <w:tcPr>
            <w:tcW w:w="2114" w:type="dxa"/>
          </w:tcPr>
          <w:p w14:paraId="3B6AB37E" w14:textId="77777777" w:rsidR="006C696F" w:rsidRPr="00953A03" w:rsidRDefault="006C696F" w:rsidP="00707317">
            <w:pPr>
              <w:spacing w:after="0" w:line="240" w:lineRule="auto"/>
              <w:jc w:val="both"/>
              <w:rPr>
                <w:rFonts w:ascii="Times New Roman" w:eastAsia="Times New Roman" w:hAnsi="Times New Roman" w:cs="Times New Roman"/>
                <w:lang w:val="lt-LT"/>
                <w14:ligatures w14:val="none"/>
              </w:rPr>
            </w:pPr>
          </w:p>
        </w:tc>
        <w:tc>
          <w:tcPr>
            <w:tcW w:w="2322" w:type="dxa"/>
          </w:tcPr>
          <w:p w14:paraId="0774C5B0"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numeris</w:t>
            </w:r>
          </w:p>
        </w:tc>
        <w:tc>
          <w:tcPr>
            <w:tcW w:w="2495" w:type="dxa"/>
          </w:tcPr>
          <w:p w14:paraId="25D0AD68" w14:textId="77777777" w:rsidR="006C696F" w:rsidRPr="00953A03" w:rsidRDefault="006C696F" w:rsidP="00707317">
            <w:pPr>
              <w:spacing w:after="0" w:line="240" w:lineRule="auto"/>
              <w:jc w:val="both"/>
              <w:rPr>
                <w:rFonts w:ascii="Times New Roman" w:eastAsia="Times New Roman" w:hAnsi="Times New Roman" w:cs="Times New Roman"/>
                <w:lang w:val="lt-LT"/>
                <w14:ligatures w14:val="none"/>
              </w:rPr>
            </w:pPr>
          </w:p>
        </w:tc>
      </w:tr>
    </w:tbl>
    <w:p w14:paraId="7E1F88FA" w14:textId="77777777" w:rsidR="006C696F" w:rsidRPr="00953A03"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953A03" w14:paraId="3F762384" w14:textId="77777777" w:rsidTr="00707317">
        <w:tc>
          <w:tcPr>
            <w:tcW w:w="10060" w:type="dxa"/>
            <w:gridSpan w:val="3"/>
          </w:tcPr>
          <w:p w14:paraId="1AD6DA0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 SUTARTIES ŠALYS</w:t>
            </w:r>
          </w:p>
        </w:tc>
      </w:tr>
      <w:tr w:rsidR="006C696F" w:rsidRPr="00953A03" w14:paraId="2AB046C1" w14:textId="77777777" w:rsidTr="00707317">
        <w:tc>
          <w:tcPr>
            <w:tcW w:w="2775" w:type="dxa"/>
            <w:vMerge w:val="restart"/>
          </w:tcPr>
          <w:p w14:paraId="323D5FE9"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7795492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35236EE0"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2B6152D4"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4FB3657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1.1. Pirkėjas</w:t>
            </w:r>
          </w:p>
        </w:tc>
        <w:tc>
          <w:tcPr>
            <w:tcW w:w="3182" w:type="dxa"/>
          </w:tcPr>
          <w:p w14:paraId="3049110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1.1.1. Pavadinimas</w:t>
            </w:r>
          </w:p>
        </w:tc>
        <w:tc>
          <w:tcPr>
            <w:tcW w:w="4103" w:type="dxa"/>
          </w:tcPr>
          <w:p w14:paraId="7E1FF2B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Viešoji įstaiga Vilniaus universiteto ligoninė Santaros klinikos</w:t>
            </w:r>
          </w:p>
        </w:tc>
      </w:tr>
      <w:tr w:rsidR="006C696F" w:rsidRPr="00953A03" w14:paraId="130E4709" w14:textId="77777777" w:rsidTr="00707317">
        <w:tc>
          <w:tcPr>
            <w:tcW w:w="2775" w:type="dxa"/>
            <w:vMerge/>
          </w:tcPr>
          <w:p w14:paraId="47972AF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D57F8D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1.1.2. Juridinio asmens kodas</w:t>
            </w:r>
          </w:p>
        </w:tc>
        <w:tc>
          <w:tcPr>
            <w:tcW w:w="4103" w:type="dxa"/>
          </w:tcPr>
          <w:p w14:paraId="02F1D89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124364561</w:t>
            </w:r>
          </w:p>
        </w:tc>
      </w:tr>
      <w:tr w:rsidR="006C696F" w:rsidRPr="00953A03" w14:paraId="7F77AA15" w14:textId="77777777" w:rsidTr="00707317">
        <w:tc>
          <w:tcPr>
            <w:tcW w:w="2775" w:type="dxa"/>
            <w:vMerge/>
          </w:tcPr>
          <w:p w14:paraId="25C7F0A0"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266F821"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1.1.3. Adresas</w:t>
            </w:r>
          </w:p>
        </w:tc>
        <w:tc>
          <w:tcPr>
            <w:tcW w:w="4103" w:type="dxa"/>
          </w:tcPr>
          <w:p w14:paraId="4349C0D6" w14:textId="0C41B424"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Santariškių g. 2, LT-08</w:t>
            </w:r>
            <w:r w:rsidR="00281876" w:rsidRPr="00953A03">
              <w:rPr>
                <w:rFonts w:ascii="Times New Roman" w:eastAsia="Times New Roman" w:hAnsi="Times New Roman" w:cs="Times New Roman"/>
                <w:lang w:val="lt-LT"/>
                <w14:ligatures w14:val="none"/>
              </w:rPr>
              <w:t>406</w:t>
            </w:r>
            <w:r w:rsidRPr="00953A03">
              <w:rPr>
                <w:rFonts w:ascii="Times New Roman" w:eastAsia="Times New Roman" w:hAnsi="Times New Roman" w:cs="Times New Roman"/>
                <w:lang w:val="lt-LT"/>
                <w14:ligatures w14:val="none"/>
              </w:rPr>
              <w:t xml:space="preserve"> Vilnius</w:t>
            </w:r>
          </w:p>
        </w:tc>
      </w:tr>
      <w:tr w:rsidR="006C696F" w:rsidRPr="00953A03" w14:paraId="6A6A1B1A" w14:textId="77777777" w:rsidTr="00707317">
        <w:tc>
          <w:tcPr>
            <w:tcW w:w="2775" w:type="dxa"/>
            <w:vMerge/>
          </w:tcPr>
          <w:p w14:paraId="2CC4DE6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794786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1.1.4. PVM mokėtojo kodas</w:t>
            </w:r>
          </w:p>
        </w:tc>
        <w:tc>
          <w:tcPr>
            <w:tcW w:w="4103" w:type="dxa"/>
          </w:tcPr>
          <w:p w14:paraId="35DC95C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LT243645610</w:t>
            </w:r>
          </w:p>
        </w:tc>
      </w:tr>
      <w:tr w:rsidR="006C696F" w:rsidRPr="00953A03" w14:paraId="5A7F90B8" w14:textId="77777777" w:rsidTr="00707317">
        <w:tc>
          <w:tcPr>
            <w:tcW w:w="2775" w:type="dxa"/>
            <w:vMerge/>
          </w:tcPr>
          <w:p w14:paraId="039E964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75F8EA5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1.1.5. Atsiskaitomoji sąskaita</w:t>
            </w:r>
          </w:p>
        </w:tc>
        <w:tc>
          <w:tcPr>
            <w:tcW w:w="4103" w:type="dxa"/>
          </w:tcPr>
          <w:p w14:paraId="69436B7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LT71 7300 0100 0249 2260</w:t>
            </w:r>
          </w:p>
        </w:tc>
      </w:tr>
      <w:tr w:rsidR="006C696F" w:rsidRPr="00953A03" w14:paraId="48EA8709" w14:textId="77777777" w:rsidTr="00707317">
        <w:tc>
          <w:tcPr>
            <w:tcW w:w="2775" w:type="dxa"/>
            <w:vMerge/>
          </w:tcPr>
          <w:p w14:paraId="6ADFDBC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8FF419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1.1.6. Bankas, banko kodas</w:t>
            </w:r>
          </w:p>
        </w:tc>
        <w:tc>
          <w:tcPr>
            <w:tcW w:w="4103" w:type="dxa"/>
          </w:tcPr>
          <w:p w14:paraId="63838DF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AB „Swedbank“ b. k. 73000</w:t>
            </w:r>
          </w:p>
        </w:tc>
      </w:tr>
      <w:tr w:rsidR="006C696F" w:rsidRPr="00953A03" w14:paraId="7ED43EC1" w14:textId="77777777" w:rsidTr="00707317">
        <w:tc>
          <w:tcPr>
            <w:tcW w:w="2775" w:type="dxa"/>
            <w:vMerge/>
          </w:tcPr>
          <w:p w14:paraId="684B4E9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C12ED65"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1.1.7. Telefonas</w:t>
            </w:r>
          </w:p>
        </w:tc>
        <w:tc>
          <w:tcPr>
            <w:tcW w:w="4103" w:type="dxa"/>
          </w:tcPr>
          <w:p w14:paraId="6D29FCC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+370 5 2365000</w:t>
            </w:r>
          </w:p>
        </w:tc>
      </w:tr>
      <w:tr w:rsidR="006C696F" w:rsidRPr="00953A03" w14:paraId="1A05EEAE" w14:textId="77777777" w:rsidTr="00707317">
        <w:tc>
          <w:tcPr>
            <w:tcW w:w="2775" w:type="dxa"/>
            <w:vMerge/>
          </w:tcPr>
          <w:p w14:paraId="2F785CB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378A846B"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1.1.8. El. paštas</w:t>
            </w:r>
          </w:p>
        </w:tc>
        <w:tc>
          <w:tcPr>
            <w:tcW w:w="4103" w:type="dxa"/>
          </w:tcPr>
          <w:p w14:paraId="5806DAD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info@santa.lt</w:t>
            </w:r>
          </w:p>
        </w:tc>
      </w:tr>
      <w:tr w:rsidR="006C696F" w:rsidRPr="00953A03" w14:paraId="473B928E" w14:textId="77777777" w:rsidTr="00707317">
        <w:tc>
          <w:tcPr>
            <w:tcW w:w="2775" w:type="dxa"/>
            <w:vMerge/>
          </w:tcPr>
          <w:p w14:paraId="70A23FC2"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B74D84F"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1.1.9. Šalies atstovas</w:t>
            </w:r>
          </w:p>
        </w:tc>
        <w:tc>
          <w:tcPr>
            <w:tcW w:w="4103" w:type="dxa"/>
          </w:tcPr>
          <w:p w14:paraId="6C9B18A7"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Generalinis direktorius </w:t>
            </w:r>
          </w:p>
          <w:p w14:paraId="150DA33A" w14:textId="4DB7D7E8" w:rsidR="006C696F" w:rsidRPr="00953A03" w:rsidRDefault="00B0476C"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Tomas Jovaiša</w:t>
            </w:r>
          </w:p>
        </w:tc>
      </w:tr>
      <w:tr w:rsidR="006C696F" w:rsidRPr="00953A03" w14:paraId="7FAEABB6" w14:textId="77777777" w:rsidTr="00707317">
        <w:tc>
          <w:tcPr>
            <w:tcW w:w="2775" w:type="dxa"/>
            <w:vMerge/>
          </w:tcPr>
          <w:p w14:paraId="53722B0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5DEA66E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1.1.10. Atstovavimo pagrindas</w:t>
            </w:r>
          </w:p>
        </w:tc>
        <w:tc>
          <w:tcPr>
            <w:tcW w:w="4103" w:type="dxa"/>
          </w:tcPr>
          <w:p w14:paraId="047B0D02"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VšĮ Vilniaus universiteto ligoninės Santaros klinikos įstatai</w:t>
            </w:r>
          </w:p>
        </w:tc>
      </w:tr>
      <w:tr w:rsidR="006C696F" w:rsidRPr="00953A03" w14:paraId="7CD71190" w14:textId="77777777" w:rsidTr="00707317">
        <w:tc>
          <w:tcPr>
            <w:tcW w:w="2775" w:type="dxa"/>
            <w:vMerge w:val="restart"/>
          </w:tcPr>
          <w:p w14:paraId="6AFE68D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3D08E688"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1980D4F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462F7F82" w14:textId="77777777" w:rsidR="006C696F"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1.2. Tiekėjas</w:t>
            </w:r>
          </w:p>
          <w:p w14:paraId="273B7AC4" w14:textId="77777777" w:rsidR="00CC6950" w:rsidRPr="00CC6950" w:rsidRDefault="00CC6950" w:rsidP="00CC6950">
            <w:pPr>
              <w:spacing w:after="0" w:line="240" w:lineRule="auto"/>
              <w:rPr>
                <w:rFonts w:ascii="Times New Roman" w:eastAsia="Times New Roman" w:hAnsi="Times New Roman" w:cs="Times New Roman"/>
                <w:color w:val="4472C4"/>
                <w:lang w:val="lt-LT"/>
                <w14:ligatures w14:val="none"/>
              </w:rPr>
            </w:pPr>
            <w:r w:rsidRPr="00CC6950">
              <w:rPr>
                <w:rFonts w:ascii="Times New Roman" w:eastAsia="Times New Roman" w:hAnsi="Times New Roman" w:cs="Times New Roman"/>
                <w:color w:val="4472C4"/>
                <w:lang w:val="lt-LT"/>
                <w14:ligatures w14:val="none"/>
              </w:rPr>
              <w:t>(jei Tiekėjas yra fizinis asmuo, skiltys atitinkamai pakoreguojamos.</w:t>
            </w:r>
          </w:p>
          <w:p w14:paraId="2FE17131" w14:textId="77777777" w:rsidR="00CC6950" w:rsidRPr="00CC6950" w:rsidRDefault="00CC6950" w:rsidP="00CC6950">
            <w:pPr>
              <w:spacing w:after="0" w:line="240" w:lineRule="auto"/>
              <w:rPr>
                <w:rFonts w:ascii="Times New Roman" w:eastAsia="Times New Roman" w:hAnsi="Times New Roman" w:cs="Times New Roman"/>
                <w:color w:val="4472C4"/>
                <w:lang w:val="lt-LT"/>
                <w14:ligatures w14:val="none"/>
              </w:rPr>
            </w:pPr>
            <w:r w:rsidRPr="00CC6950">
              <w:rPr>
                <w:rFonts w:ascii="Times New Roman" w:eastAsia="Times New Roman" w:hAnsi="Times New Roman" w:cs="Times New Roman"/>
                <w:color w:val="4472C4"/>
                <w:lang w:val="lt-LT"/>
                <w14:ligatures w14:val="none"/>
              </w:rPr>
              <w:t>Jei Tiekėjas yra tiekėjų grupė, skiltys pildomos įterpiant kiekvieno grupės nario informaciją)</w:t>
            </w:r>
          </w:p>
          <w:p w14:paraId="7E75B361" w14:textId="77777777" w:rsidR="00CC6950" w:rsidRPr="00953A03" w:rsidRDefault="00CC6950" w:rsidP="00707317">
            <w:pPr>
              <w:spacing w:after="0" w:line="240" w:lineRule="auto"/>
              <w:rPr>
                <w:rFonts w:ascii="Times New Roman" w:eastAsia="Times New Roman" w:hAnsi="Times New Roman" w:cs="Times New Roman"/>
                <w:b/>
                <w:bCs/>
                <w:lang w:val="lt-LT"/>
                <w14:ligatures w14:val="none"/>
              </w:rPr>
            </w:pPr>
          </w:p>
        </w:tc>
        <w:tc>
          <w:tcPr>
            <w:tcW w:w="3182" w:type="dxa"/>
          </w:tcPr>
          <w:p w14:paraId="046F994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1.2.1. Pavadinimas</w:t>
            </w:r>
          </w:p>
        </w:tc>
        <w:tc>
          <w:tcPr>
            <w:tcW w:w="4103" w:type="dxa"/>
          </w:tcPr>
          <w:p w14:paraId="4858418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906324E" w14:textId="77777777" w:rsidTr="00707317">
        <w:tc>
          <w:tcPr>
            <w:tcW w:w="2775" w:type="dxa"/>
            <w:vMerge/>
          </w:tcPr>
          <w:p w14:paraId="61C9B79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29647C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1.2.2. Juridinio asmens kodas</w:t>
            </w:r>
          </w:p>
        </w:tc>
        <w:tc>
          <w:tcPr>
            <w:tcW w:w="4103" w:type="dxa"/>
          </w:tcPr>
          <w:p w14:paraId="2A4C37D2"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F345F8A" w14:textId="77777777" w:rsidTr="00707317">
        <w:tc>
          <w:tcPr>
            <w:tcW w:w="2775" w:type="dxa"/>
            <w:vMerge/>
          </w:tcPr>
          <w:p w14:paraId="0DC4AAF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CDF63E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1.2.3. Adresas</w:t>
            </w:r>
          </w:p>
        </w:tc>
        <w:tc>
          <w:tcPr>
            <w:tcW w:w="4103" w:type="dxa"/>
          </w:tcPr>
          <w:p w14:paraId="31095CA8"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9A4C28E" w14:textId="77777777" w:rsidTr="00707317">
        <w:tc>
          <w:tcPr>
            <w:tcW w:w="2775" w:type="dxa"/>
            <w:vMerge/>
          </w:tcPr>
          <w:p w14:paraId="2742080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2B3BA92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1.2.4. PVM mokėtojo kodas</w:t>
            </w:r>
          </w:p>
        </w:tc>
        <w:tc>
          <w:tcPr>
            <w:tcW w:w="4103" w:type="dxa"/>
          </w:tcPr>
          <w:p w14:paraId="2AD5DDA5"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1DD72B3" w14:textId="77777777" w:rsidTr="00707317">
        <w:tc>
          <w:tcPr>
            <w:tcW w:w="2775" w:type="dxa"/>
            <w:vMerge/>
          </w:tcPr>
          <w:p w14:paraId="70C8A39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C38C82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1.2.5. Atsiskaitomoji sąskaita</w:t>
            </w:r>
          </w:p>
        </w:tc>
        <w:tc>
          <w:tcPr>
            <w:tcW w:w="4103" w:type="dxa"/>
          </w:tcPr>
          <w:p w14:paraId="0964249E"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BEE73DF" w14:textId="77777777" w:rsidTr="00707317">
        <w:tc>
          <w:tcPr>
            <w:tcW w:w="2775" w:type="dxa"/>
            <w:vMerge/>
          </w:tcPr>
          <w:p w14:paraId="07862AC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124B1EB"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1.2.6. Bankas, banko kodas</w:t>
            </w:r>
          </w:p>
        </w:tc>
        <w:tc>
          <w:tcPr>
            <w:tcW w:w="4103" w:type="dxa"/>
          </w:tcPr>
          <w:p w14:paraId="37CA6E1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28EA70E" w14:textId="77777777" w:rsidTr="00707317">
        <w:tc>
          <w:tcPr>
            <w:tcW w:w="2775" w:type="dxa"/>
            <w:vMerge/>
          </w:tcPr>
          <w:p w14:paraId="35E01418"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06FADB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1.2.7. Telefonas</w:t>
            </w:r>
          </w:p>
        </w:tc>
        <w:tc>
          <w:tcPr>
            <w:tcW w:w="4103" w:type="dxa"/>
          </w:tcPr>
          <w:p w14:paraId="07682CE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7BCD59DA" w14:textId="77777777" w:rsidTr="00707317">
        <w:tc>
          <w:tcPr>
            <w:tcW w:w="2775" w:type="dxa"/>
            <w:vMerge/>
          </w:tcPr>
          <w:p w14:paraId="75AB8C7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1389CE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1.2.8. El. paštas</w:t>
            </w:r>
          </w:p>
        </w:tc>
        <w:tc>
          <w:tcPr>
            <w:tcW w:w="4103" w:type="dxa"/>
          </w:tcPr>
          <w:p w14:paraId="03E8248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7A88EB6" w14:textId="77777777" w:rsidTr="00707317">
        <w:tc>
          <w:tcPr>
            <w:tcW w:w="2775" w:type="dxa"/>
            <w:vMerge/>
          </w:tcPr>
          <w:p w14:paraId="0FFCFD1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786A07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1.2.9. Šalies atstovas</w:t>
            </w:r>
          </w:p>
        </w:tc>
        <w:tc>
          <w:tcPr>
            <w:tcW w:w="4103" w:type="dxa"/>
          </w:tcPr>
          <w:p w14:paraId="02C7D7A5"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25E6627C" w14:textId="77777777" w:rsidTr="00707317">
        <w:tc>
          <w:tcPr>
            <w:tcW w:w="2775" w:type="dxa"/>
            <w:vMerge/>
          </w:tcPr>
          <w:p w14:paraId="2877B7A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3CE7DB5"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1.2.10. Atstovavimo pagrindas</w:t>
            </w:r>
          </w:p>
        </w:tc>
        <w:tc>
          <w:tcPr>
            <w:tcW w:w="4103" w:type="dxa"/>
          </w:tcPr>
          <w:p w14:paraId="73B9470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bl>
    <w:p w14:paraId="125CF69B" w14:textId="77777777" w:rsidR="006C696F" w:rsidRPr="00953A03"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953A03" w14:paraId="65B030C8" w14:textId="77777777" w:rsidTr="009D64EC">
        <w:trPr>
          <w:trHeight w:val="300"/>
        </w:trPr>
        <w:tc>
          <w:tcPr>
            <w:tcW w:w="10060" w:type="dxa"/>
            <w:gridSpan w:val="4"/>
          </w:tcPr>
          <w:p w14:paraId="136D5DB2"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2. ATSAKINGI ASMENYS</w:t>
            </w:r>
          </w:p>
        </w:tc>
      </w:tr>
      <w:tr w:rsidR="006C696F" w:rsidRPr="00953A03" w14:paraId="404930BA" w14:textId="77777777" w:rsidTr="009D64EC">
        <w:trPr>
          <w:trHeight w:val="300"/>
        </w:trPr>
        <w:tc>
          <w:tcPr>
            <w:tcW w:w="3012" w:type="dxa"/>
            <w:gridSpan w:val="2"/>
          </w:tcPr>
          <w:p w14:paraId="334C4E8F" w14:textId="65C5D165" w:rsidR="00FB0B98"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2.1. Pirkėjo kontaktiniai asmenys, atsakingi už Sutarties vykdymą, Prekių priėmimą, Sąskaitų </w:t>
            </w:r>
            <w:r w:rsidR="00FB0B98" w:rsidRPr="00FB0B98">
              <w:rPr>
                <w:rFonts w:ascii="Times New Roman" w:eastAsia="Times New Roman" w:hAnsi="Times New Roman" w:cs="Times New Roman"/>
                <w:b/>
                <w:bCs/>
                <w:lang w:val="lt-LT"/>
                <w14:ligatures w14:val="none"/>
              </w:rPr>
              <w:t>per informacinę sistemą SABIS priėmimą</w:t>
            </w:r>
          </w:p>
        </w:tc>
        <w:tc>
          <w:tcPr>
            <w:tcW w:w="7048" w:type="dxa"/>
            <w:gridSpan w:val="2"/>
          </w:tcPr>
          <w:p w14:paraId="5279CDF4" w14:textId="20C9E4BC" w:rsidR="00CC7A86" w:rsidRPr="00953A03" w:rsidRDefault="00CC7A86" w:rsidP="00CC7A86">
            <w:pPr>
              <w:jc w:val="both"/>
              <w:rPr>
                <w:rFonts w:ascii="Times New Roman" w:hAnsi="Times New Roman" w:cs="Times New Roman"/>
                <w:lang w:val="lt-LT"/>
              </w:rPr>
            </w:pPr>
            <w:r w:rsidRPr="00953A03">
              <w:rPr>
                <w:rFonts w:ascii="Times New Roman" w:hAnsi="Times New Roman" w:cs="Times New Roman"/>
                <w:lang w:val="lt-LT"/>
              </w:rPr>
              <w:t xml:space="preserve">2.1.1. </w:t>
            </w:r>
            <w:r w:rsidR="00757F35" w:rsidRPr="00953A03">
              <w:rPr>
                <w:rFonts w:ascii="Times New Roman" w:hAnsi="Times New Roman" w:cs="Times New Roman"/>
                <w:lang w:val="lt-LT"/>
              </w:rPr>
              <w:t xml:space="preserve">Už sutarties vykdymą </w:t>
            </w:r>
            <w:r w:rsidR="002964EB">
              <w:rPr>
                <w:rFonts w:ascii="Times New Roman" w:hAnsi="Times New Roman" w:cs="Times New Roman"/>
                <w:lang w:val="lt-LT"/>
              </w:rPr>
              <w:t xml:space="preserve">ir prekių priėmima </w:t>
            </w:r>
            <w:r w:rsidRPr="00953A03">
              <w:rPr>
                <w:rFonts w:ascii="Times New Roman" w:hAnsi="Times New Roman" w:cs="Times New Roman"/>
                <w:lang w:val="lt-LT"/>
              </w:rPr>
              <w:t>atsakingas asmuo –</w:t>
            </w:r>
            <w:r w:rsidR="00BA39A3" w:rsidRPr="00953A03">
              <w:rPr>
                <w:rFonts w:ascii="Times New Roman" w:hAnsi="Times New Roman" w:cs="Times New Roman"/>
                <w:lang w:val="lt-LT"/>
              </w:rPr>
              <w:t xml:space="preserve"> </w:t>
            </w:r>
            <w:r w:rsidR="002964EB" w:rsidRPr="00953A03">
              <w:rPr>
                <w:rFonts w:ascii="Times New Roman" w:eastAsia="Times New Roman" w:hAnsi="Times New Roman" w:cs="Times New Roman"/>
                <w:color w:val="4472C4"/>
                <w:lang w:val="lt-LT"/>
                <w14:ligatures w14:val="none"/>
              </w:rPr>
              <w:t>(nurodyti padalinį / skyrių, pareigas, vardą, pavardę, tel., el. paštą)</w:t>
            </w:r>
          </w:p>
          <w:p w14:paraId="68DAE750" w14:textId="44B7F348" w:rsidR="002964EB" w:rsidRPr="00953A03" w:rsidRDefault="00CC7A86" w:rsidP="002964EB">
            <w:pPr>
              <w:jc w:val="both"/>
              <w:rPr>
                <w:rFonts w:ascii="Times New Roman" w:hAnsi="Times New Roman" w:cs="Times New Roman"/>
                <w:lang w:val="lt-LT"/>
              </w:rPr>
            </w:pPr>
            <w:r w:rsidRPr="00953A03">
              <w:rPr>
                <w:rFonts w:ascii="Times New Roman" w:eastAsia="Times New Roman" w:hAnsi="Times New Roman" w:cs="Times New Roman"/>
                <w:bCs/>
                <w:lang w:val="lt-LT"/>
                <w14:ligatures w14:val="none"/>
              </w:rPr>
              <w:t>2.1.</w:t>
            </w:r>
            <w:r w:rsidR="002964EB">
              <w:rPr>
                <w:rFonts w:ascii="Times New Roman" w:eastAsia="Times New Roman" w:hAnsi="Times New Roman" w:cs="Times New Roman"/>
                <w:bCs/>
                <w:lang w:val="lt-LT"/>
                <w14:ligatures w14:val="none"/>
              </w:rPr>
              <w:t>2</w:t>
            </w:r>
            <w:r w:rsidRPr="00953A03">
              <w:rPr>
                <w:rFonts w:ascii="Times New Roman" w:eastAsia="Times New Roman" w:hAnsi="Times New Roman" w:cs="Times New Roman"/>
                <w:bCs/>
                <w:lang w:val="lt-LT"/>
                <w14:ligatures w14:val="none"/>
              </w:rPr>
              <w:t xml:space="preserve">.  </w:t>
            </w:r>
            <w:r w:rsidR="006C696F" w:rsidRPr="00953A03">
              <w:rPr>
                <w:rFonts w:ascii="Times New Roman" w:eastAsia="Times New Roman" w:hAnsi="Times New Roman" w:cs="Times New Roman"/>
                <w:bCs/>
                <w:lang w:val="lt-LT"/>
                <w14:ligatures w14:val="none"/>
              </w:rPr>
              <w:t>Sąskaitų priėmimas - Finansinės apskaitos skyrius</w:t>
            </w:r>
            <w:r w:rsidR="002964EB">
              <w:rPr>
                <w:rFonts w:ascii="Times New Roman" w:eastAsia="Times New Roman" w:hAnsi="Times New Roman" w:cs="Times New Roman"/>
                <w:bCs/>
                <w:lang w:val="lt-LT"/>
                <w14:ligatures w14:val="none"/>
              </w:rPr>
              <w:t xml:space="preserve">, </w:t>
            </w:r>
            <w:r w:rsidR="002964EB" w:rsidRPr="00953A03">
              <w:rPr>
                <w:rFonts w:ascii="Times New Roman" w:eastAsia="Times New Roman" w:hAnsi="Times New Roman" w:cs="Times New Roman"/>
                <w:color w:val="4472C4"/>
                <w:lang w:val="lt-LT"/>
                <w14:ligatures w14:val="none"/>
              </w:rPr>
              <w:t>(nurodyti tel.)</w:t>
            </w:r>
          </w:p>
          <w:p w14:paraId="5BD61DFC" w14:textId="30E8CCB1" w:rsidR="006C696F" w:rsidRPr="00953A03" w:rsidRDefault="006C696F" w:rsidP="00707317">
            <w:pPr>
              <w:spacing w:after="0" w:line="240" w:lineRule="auto"/>
              <w:rPr>
                <w:rFonts w:ascii="Times New Roman" w:eastAsia="Times New Roman" w:hAnsi="Times New Roman" w:cs="Times New Roman"/>
                <w:color w:val="4472C4"/>
                <w:lang w:val="lt-LT"/>
                <w14:ligatures w14:val="none"/>
              </w:rPr>
            </w:pPr>
          </w:p>
        </w:tc>
      </w:tr>
      <w:tr w:rsidR="006C696F" w:rsidRPr="00953A03" w14:paraId="4C548F84" w14:textId="77777777" w:rsidTr="009D64EC">
        <w:trPr>
          <w:trHeight w:val="300"/>
        </w:trPr>
        <w:tc>
          <w:tcPr>
            <w:tcW w:w="3012" w:type="dxa"/>
            <w:gridSpan w:val="2"/>
          </w:tcPr>
          <w:p w14:paraId="52DF23C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2.2. Tiekėjo kontaktiniai asmenys, atsakingi už Sutarties vykdymą</w:t>
            </w:r>
          </w:p>
        </w:tc>
        <w:tc>
          <w:tcPr>
            <w:tcW w:w="7048" w:type="dxa"/>
            <w:gridSpan w:val="2"/>
          </w:tcPr>
          <w:p w14:paraId="556CDC84" w14:textId="77777777" w:rsidR="006C696F" w:rsidRPr="00953A03" w:rsidRDefault="006C696F" w:rsidP="00707317">
            <w:pPr>
              <w:spacing w:after="0" w:line="240" w:lineRule="auto"/>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color w:val="4472C4"/>
                <w:lang w:val="lt-LT"/>
                <w14:ligatures w14:val="none"/>
              </w:rPr>
              <w:t>(nurodyti padalinį / skyrių, pareigas, vardą, pavardę, tel., el. paštą)</w:t>
            </w:r>
          </w:p>
        </w:tc>
      </w:tr>
      <w:tr w:rsidR="006C696F" w:rsidRPr="00953A03" w14:paraId="5AAF43BF" w14:textId="77777777" w:rsidTr="009D64EC">
        <w:trPr>
          <w:trHeight w:val="300"/>
        </w:trPr>
        <w:tc>
          <w:tcPr>
            <w:tcW w:w="10060" w:type="dxa"/>
            <w:gridSpan w:val="4"/>
          </w:tcPr>
          <w:p w14:paraId="6312937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3. SUTARTIES DALYKAS</w:t>
            </w:r>
          </w:p>
        </w:tc>
      </w:tr>
      <w:tr w:rsidR="006C696F" w:rsidRPr="00953A03" w14:paraId="509E149F" w14:textId="77777777" w:rsidTr="009D64EC">
        <w:trPr>
          <w:trHeight w:val="300"/>
        </w:trPr>
        <w:tc>
          <w:tcPr>
            <w:tcW w:w="3012" w:type="dxa"/>
            <w:gridSpan w:val="2"/>
          </w:tcPr>
          <w:p w14:paraId="10C6CD3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3.1. Sutarties dalykas </w:t>
            </w:r>
          </w:p>
        </w:tc>
        <w:tc>
          <w:tcPr>
            <w:tcW w:w="7048" w:type="dxa"/>
            <w:gridSpan w:val="2"/>
          </w:tcPr>
          <w:p w14:paraId="0BEE50CA" w14:textId="4A616F65" w:rsidR="006C696F" w:rsidRPr="00953A03" w:rsidRDefault="006C696F" w:rsidP="00C01701">
            <w:pPr>
              <w:spacing w:after="0" w:line="240" w:lineRule="auto"/>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lang w:val="lt-LT"/>
                <w14:ligatures w14:val="none"/>
              </w:rPr>
              <w:t>Tiekėjas įsipareigoja Sutartyje numatytomis sąlygomis perduoti Pirkėjui</w:t>
            </w:r>
            <w:r w:rsidR="000204BB" w:rsidRPr="00953A03">
              <w:rPr>
                <w:rFonts w:ascii="Times New Roman" w:eastAsia="Times New Roman" w:hAnsi="Times New Roman" w:cs="Times New Roman"/>
                <w:lang w:val="lt-LT"/>
                <w14:ligatures w14:val="none"/>
              </w:rPr>
              <w:t xml:space="preserve"> </w:t>
            </w:r>
            <w:r w:rsidR="00CC6950">
              <w:rPr>
                <w:rFonts w:ascii="Times New Roman" w:hAnsi="Times New Roman" w:cs="Times New Roman"/>
                <w:lang w:val="lt-LT"/>
              </w:rPr>
              <w:t>medžiagas, naudojamas pažangios terapijos vaistinių preparatų gamyboje</w:t>
            </w:r>
            <w:r w:rsidR="00F74E2E" w:rsidRPr="00953A03">
              <w:rPr>
                <w:rFonts w:ascii="Times New Roman" w:hAnsi="Times New Roman" w:cs="Times New Roman"/>
                <w:lang w:val="lt-LT"/>
              </w:rPr>
              <w:t xml:space="preserve"> </w:t>
            </w:r>
            <w:r w:rsidRPr="00953A03">
              <w:rPr>
                <w:rFonts w:ascii="Times New Roman" w:eastAsia="Times New Roman" w:hAnsi="Times New Roman" w:cs="Times New Roman"/>
                <w:lang w:val="lt-LT"/>
                <w14:ligatures w14:val="none"/>
              </w:rPr>
              <w:t xml:space="preserve"> (toliau – Prekės).</w:t>
            </w:r>
            <w:r w:rsidR="00C01701"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color w:val="000000"/>
                <w:lang w:val="lt-LT"/>
                <w14:ligatures w14:val="none"/>
              </w:rPr>
              <w:t>Išsamus Prekių aprašymas ir kiti reikalavimai tiekiamoms Prekėms nustatyti Sutarties priede Nr. 1 „Techninė specifikacija</w:t>
            </w:r>
            <w:r w:rsidR="00F74E2E" w:rsidRPr="00953A03">
              <w:rPr>
                <w:rFonts w:ascii="Times New Roman" w:eastAsia="Times New Roman" w:hAnsi="Times New Roman" w:cs="Times New Roman"/>
                <w:color w:val="000000"/>
                <w:lang w:val="lt-LT"/>
                <w14:ligatures w14:val="none"/>
              </w:rPr>
              <w:t xml:space="preserve"> ir įkainiai</w:t>
            </w:r>
            <w:r w:rsidRPr="00953A03">
              <w:rPr>
                <w:rFonts w:ascii="Times New Roman" w:eastAsia="Times New Roman" w:hAnsi="Times New Roman" w:cs="Times New Roman"/>
                <w:color w:val="000000"/>
                <w:lang w:val="lt-LT"/>
                <w14:ligatures w14:val="none"/>
              </w:rPr>
              <w:t>“ (toliau – Techninė specifikacija).</w:t>
            </w:r>
          </w:p>
        </w:tc>
      </w:tr>
      <w:tr w:rsidR="006C696F" w:rsidRPr="00953A03" w14:paraId="035077BC" w14:textId="77777777" w:rsidTr="009D64EC">
        <w:trPr>
          <w:trHeight w:val="300"/>
        </w:trPr>
        <w:tc>
          <w:tcPr>
            <w:tcW w:w="3012" w:type="dxa"/>
            <w:gridSpan w:val="2"/>
          </w:tcPr>
          <w:p w14:paraId="5B89FD4A" w14:textId="4DEF58F1"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3.2. </w:t>
            </w:r>
            <w:r w:rsidR="000A3C77" w:rsidRPr="00953A03">
              <w:rPr>
                <w:rFonts w:ascii="Times New Roman" w:eastAsia="Times New Roman" w:hAnsi="Times New Roman" w:cs="Times New Roman"/>
                <w:b/>
                <w:bCs/>
                <w:lang w:val="lt-LT"/>
                <w14:ligatures w14:val="none"/>
              </w:rPr>
              <w:t xml:space="preserve">3.2. Pirkimo pavadinimas ir numeris </w:t>
            </w:r>
          </w:p>
        </w:tc>
        <w:tc>
          <w:tcPr>
            <w:tcW w:w="7048" w:type="dxa"/>
            <w:gridSpan w:val="2"/>
          </w:tcPr>
          <w:p w14:paraId="57C6DE71" w14:textId="44CD478F" w:rsidR="006C696F" w:rsidRPr="00953A03" w:rsidRDefault="002964EB" w:rsidP="00707317">
            <w:pPr>
              <w:spacing w:after="0" w:line="240" w:lineRule="auto"/>
              <w:rPr>
                <w:rFonts w:ascii="Times New Roman" w:eastAsia="Times New Roman" w:hAnsi="Times New Roman" w:cs="Times New Roman"/>
                <w:lang w:val="lt-LT"/>
                <w14:ligatures w14:val="none"/>
              </w:rPr>
            </w:pPr>
            <w:r w:rsidRPr="002964EB">
              <w:rPr>
                <w:rFonts w:ascii="Times New Roman" w:eastAsia="Times New Roman" w:hAnsi="Times New Roman" w:cs="Times New Roman"/>
                <w:lang w:val="lt-LT"/>
                <w14:ligatures w14:val="none"/>
              </w:rPr>
              <w:t>Medžiagos naudojamos pažangios terapijos vaistinių preparatų gamyboje - I</w:t>
            </w:r>
            <w:r w:rsidR="00CC6950">
              <w:rPr>
                <w:rFonts w:ascii="Times New Roman" w:eastAsia="Times New Roman" w:hAnsi="Times New Roman" w:cs="Times New Roman"/>
                <w:lang w:val="lt-LT"/>
                <w14:ligatures w14:val="none"/>
              </w:rPr>
              <w:t>II</w:t>
            </w:r>
            <w:r w:rsidR="000A3C77" w:rsidRPr="00953A03">
              <w:rPr>
                <w:rFonts w:ascii="Times New Roman" w:eastAsia="Times New Roman" w:hAnsi="Times New Roman" w:cs="Times New Roman"/>
                <w:lang w:val="lt-LT"/>
                <w14:ligatures w14:val="none"/>
              </w:rPr>
              <w:t xml:space="preserve">, CVP IS </w:t>
            </w:r>
            <w:r>
              <w:rPr>
                <w:rFonts w:ascii="Times New Roman" w:eastAsia="Times New Roman" w:hAnsi="Times New Roman" w:cs="Times New Roman"/>
                <w:lang w:val="lt-LT"/>
                <w14:ligatures w14:val="none"/>
              </w:rPr>
              <w:t>Nr.</w:t>
            </w:r>
            <w:r w:rsidR="000A3C77" w:rsidRPr="00953A03">
              <w:rPr>
                <w:rFonts w:ascii="Times New Roman" w:eastAsia="Times New Roman" w:hAnsi="Times New Roman" w:cs="Times New Roman"/>
                <w:lang w:val="lt-LT"/>
                <w14:ligatures w14:val="none"/>
              </w:rPr>
              <w:t xml:space="preserve"> </w:t>
            </w:r>
            <w:r w:rsidR="000A3C77" w:rsidRPr="00953A03">
              <w:rPr>
                <w:rFonts w:ascii="Times New Roman" w:eastAsia="Times New Roman" w:hAnsi="Times New Roman" w:cs="Times New Roman"/>
                <w:color w:val="4472C4"/>
                <w:lang w:val="lt-LT"/>
                <w14:ligatures w14:val="none"/>
              </w:rPr>
              <w:t xml:space="preserve">nurodyti </w:t>
            </w:r>
          </w:p>
        </w:tc>
      </w:tr>
      <w:tr w:rsidR="006C696F" w:rsidRPr="00953A03" w14:paraId="587A94FB" w14:textId="77777777" w:rsidTr="009D64EC">
        <w:trPr>
          <w:trHeight w:val="300"/>
        </w:trPr>
        <w:tc>
          <w:tcPr>
            <w:tcW w:w="3012" w:type="dxa"/>
            <w:gridSpan w:val="2"/>
          </w:tcPr>
          <w:p w14:paraId="410E233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3.3. Informacija apie Europos Sąjungos lėšomis finansuojamą projektą arba kitą projektą</w:t>
            </w:r>
          </w:p>
        </w:tc>
        <w:tc>
          <w:tcPr>
            <w:tcW w:w="7048" w:type="dxa"/>
            <w:gridSpan w:val="2"/>
          </w:tcPr>
          <w:p w14:paraId="566AC0F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60CDE17A" w14:textId="77777777" w:rsidTr="009D64EC">
        <w:trPr>
          <w:trHeight w:val="300"/>
        </w:trPr>
        <w:tc>
          <w:tcPr>
            <w:tcW w:w="10060" w:type="dxa"/>
            <w:gridSpan w:val="4"/>
          </w:tcPr>
          <w:p w14:paraId="71B250AD"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 PREKIŲ PRISTATYMO TERMINAI IR PREKIŲ PERDAVIMO - PRIĖMIMO TVARKA</w:t>
            </w:r>
          </w:p>
        </w:tc>
      </w:tr>
      <w:tr w:rsidR="006C696F" w:rsidRPr="00953A03" w14:paraId="062F7421" w14:textId="77777777" w:rsidTr="009D64EC">
        <w:trPr>
          <w:trHeight w:val="300"/>
        </w:trPr>
        <w:tc>
          <w:tcPr>
            <w:tcW w:w="3012" w:type="dxa"/>
            <w:gridSpan w:val="2"/>
          </w:tcPr>
          <w:p w14:paraId="554FDD0F" w14:textId="3DD4755D"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4.1. Prekių pristatymo terminai, kai Prekės pristatomos </w:t>
            </w:r>
            <w:r w:rsidR="002A58C1" w:rsidRPr="00953A03">
              <w:rPr>
                <w:rFonts w:ascii="Times New Roman" w:eastAsia="Times New Roman" w:hAnsi="Times New Roman" w:cs="Times New Roman"/>
                <w:b/>
                <w:bCs/>
                <w:lang w:val="lt-LT"/>
                <w14:ligatures w14:val="none"/>
              </w:rPr>
              <w:t>vienu kartu</w:t>
            </w:r>
          </w:p>
        </w:tc>
        <w:tc>
          <w:tcPr>
            <w:tcW w:w="7048" w:type="dxa"/>
            <w:gridSpan w:val="2"/>
          </w:tcPr>
          <w:p w14:paraId="6325F8C8" w14:textId="744FEE7A" w:rsidR="00CD1A80" w:rsidRPr="00953A03" w:rsidRDefault="00481525" w:rsidP="00ED3A58">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Tiekėjas įsipareigoja pristatyti Prekes</w:t>
            </w:r>
            <w:r w:rsidR="005C1CAA"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lang w:val="lt-LT"/>
                <w14:ligatures w14:val="none"/>
              </w:rPr>
              <w:t xml:space="preserve">ne vėliau kaip per </w:t>
            </w:r>
            <w:r w:rsidR="00CC6950">
              <w:rPr>
                <w:rFonts w:ascii="Times New Roman" w:eastAsia="Times New Roman" w:hAnsi="Times New Roman" w:cs="Times New Roman"/>
                <w:lang w:val="lt-LT"/>
                <w14:ligatures w14:val="none"/>
              </w:rPr>
              <w:t>30</w:t>
            </w:r>
            <w:r w:rsidR="000204BB" w:rsidRPr="00953A03">
              <w:rPr>
                <w:rFonts w:ascii="Times New Roman" w:eastAsia="Times New Roman" w:hAnsi="Times New Roman" w:cs="Times New Roman"/>
                <w:lang w:val="lt-LT"/>
                <w14:ligatures w14:val="none"/>
              </w:rPr>
              <w:t xml:space="preserve"> </w:t>
            </w:r>
            <w:r w:rsidR="00CC6950">
              <w:rPr>
                <w:rFonts w:ascii="Times New Roman" w:eastAsia="Times New Roman" w:hAnsi="Times New Roman" w:cs="Times New Roman"/>
                <w:lang w:val="lt-LT"/>
                <w14:ligatures w14:val="none"/>
              </w:rPr>
              <w:t>(trisdešimt) dienų</w:t>
            </w:r>
            <w:r w:rsidRPr="00953A03">
              <w:rPr>
                <w:rFonts w:ascii="Times New Roman" w:eastAsia="Times New Roman" w:hAnsi="Times New Roman" w:cs="Times New Roman"/>
                <w:color w:val="000000"/>
                <w:lang w:val="lt-LT"/>
                <w14:ligatures w14:val="none"/>
              </w:rPr>
              <w:t xml:space="preserve"> </w:t>
            </w:r>
            <w:r w:rsidRPr="00953A03">
              <w:rPr>
                <w:rFonts w:ascii="Times New Roman" w:eastAsia="Times New Roman" w:hAnsi="Times New Roman" w:cs="Times New Roman"/>
                <w:lang w:val="lt-LT"/>
                <w14:ligatures w14:val="none"/>
              </w:rPr>
              <w:t xml:space="preserve">nuo užsakymo pateikimo dienos </w:t>
            </w:r>
            <w:r w:rsidRPr="00953A03">
              <w:rPr>
                <w:rFonts w:ascii="Times New Roman" w:eastAsia="Times New Roman" w:hAnsi="Times New Roman" w:cs="Times New Roman"/>
                <w:color w:val="000000"/>
                <w:lang w:val="lt-LT"/>
                <w14:ligatures w14:val="none"/>
              </w:rPr>
              <w:t xml:space="preserve">šiuo adresu: VšĮ Vilniaus </w:t>
            </w:r>
            <w:r w:rsidRPr="00953A03">
              <w:rPr>
                <w:rFonts w:ascii="Times New Roman" w:eastAsia="Times New Roman" w:hAnsi="Times New Roman" w:cs="Times New Roman"/>
                <w:lang w:val="lt-LT"/>
                <w14:ligatures w14:val="none"/>
              </w:rPr>
              <w:t>universiteto ligoninė Santaros klinikos,</w:t>
            </w:r>
            <w:r w:rsidR="00ED3A58"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lang w:val="lt-LT"/>
                <w14:ligatures w14:val="none"/>
              </w:rPr>
              <w:t xml:space="preserve">Santariškių g. 2, </w:t>
            </w:r>
            <w:r w:rsidR="00261F8B" w:rsidRPr="00953A03">
              <w:rPr>
                <w:rFonts w:ascii="Times New Roman" w:eastAsia="Times New Roman" w:hAnsi="Times New Roman" w:cs="Times New Roman"/>
                <w:lang w:val="lt-LT"/>
                <w14:ligatures w14:val="none"/>
              </w:rPr>
              <w:t>LT-08406,</w:t>
            </w:r>
            <w:r w:rsidRPr="00953A03">
              <w:rPr>
                <w:rFonts w:ascii="Times New Roman" w:eastAsia="Times New Roman" w:hAnsi="Times New Roman" w:cs="Times New Roman"/>
                <w:lang w:val="lt-LT"/>
                <w14:ligatures w14:val="none"/>
              </w:rPr>
              <w:t>Vilnius</w:t>
            </w:r>
            <w:r w:rsidR="00261F8B" w:rsidRPr="00953A03">
              <w:rPr>
                <w:rFonts w:ascii="Times New Roman" w:eastAsia="Times New Roman" w:hAnsi="Times New Roman" w:cs="Times New Roman"/>
                <w:lang w:val="lt-LT"/>
                <w14:ligatures w14:val="none"/>
              </w:rPr>
              <w:t>, Lietuva</w:t>
            </w:r>
            <w:r w:rsidRPr="00953A03">
              <w:rPr>
                <w:rFonts w:ascii="Times New Roman" w:eastAsia="Times New Roman" w:hAnsi="Times New Roman" w:cs="Times New Roman"/>
                <w:lang w:val="lt-LT"/>
                <w14:ligatures w14:val="none"/>
              </w:rPr>
              <w:t>.</w:t>
            </w:r>
          </w:p>
          <w:p w14:paraId="73E07D2F" w14:textId="4AB6D569" w:rsidR="00ED3A58" w:rsidRPr="00953A03" w:rsidRDefault="00ED3A58" w:rsidP="00ED3A58">
            <w:pPr>
              <w:spacing w:after="0" w:line="240" w:lineRule="auto"/>
              <w:rPr>
                <w:rFonts w:ascii="Times New Roman" w:eastAsia="Times New Roman" w:hAnsi="Times New Roman" w:cs="Times New Roman"/>
                <w:lang w:val="lt-LT"/>
                <w14:ligatures w14:val="none"/>
              </w:rPr>
            </w:pPr>
          </w:p>
        </w:tc>
      </w:tr>
      <w:tr w:rsidR="006C696F" w:rsidRPr="00953A03" w14:paraId="1A24C27A" w14:textId="77777777" w:rsidTr="009D64EC">
        <w:trPr>
          <w:trHeight w:val="300"/>
        </w:trPr>
        <w:tc>
          <w:tcPr>
            <w:tcW w:w="3012" w:type="dxa"/>
            <w:gridSpan w:val="2"/>
          </w:tcPr>
          <w:p w14:paraId="6586D9CC"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4.2. Prekių (ar jų dalies) pristatymo termino pratęsimas</w:t>
            </w:r>
          </w:p>
        </w:tc>
        <w:tc>
          <w:tcPr>
            <w:tcW w:w="7048" w:type="dxa"/>
            <w:gridSpan w:val="2"/>
          </w:tcPr>
          <w:p w14:paraId="015E4FB7" w14:textId="7B555989" w:rsidR="006C696F" w:rsidRPr="00953A03" w:rsidRDefault="00ED3A58"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kern w:val="0"/>
                <w:lang w:val="lt-LT"/>
                <w14:ligatures w14:val="none"/>
              </w:rPr>
              <w:t>Netaikoma.</w:t>
            </w:r>
          </w:p>
        </w:tc>
      </w:tr>
      <w:tr w:rsidR="006C696F" w:rsidRPr="00953A03" w14:paraId="36473577" w14:textId="77777777" w:rsidTr="009D64EC">
        <w:trPr>
          <w:trHeight w:val="300"/>
        </w:trPr>
        <w:tc>
          <w:tcPr>
            <w:tcW w:w="3012" w:type="dxa"/>
            <w:gridSpan w:val="2"/>
          </w:tcPr>
          <w:p w14:paraId="0F456F22"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4.3. Užsakymų teikimo tvarka</w:t>
            </w:r>
          </w:p>
        </w:tc>
        <w:tc>
          <w:tcPr>
            <w:tcW w:w="7048" w:type="dxa"/>
            <w:gridSpan w:val="2"/>
          </w:tcPr>
          <w:p w14:paraId="75C51BCA" w14:textId="6D967886" w:rsidR="006C696F" w:rsidRPr="00953A03" w:rsidRDefault="006C696F" w:rsidP="009B5589">
            <w:pPr>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Užsakyma</w:t>
            </w:r>
            <w:r w:rsidR="002A58C1" w:rsidRPr="00953A03">
              <w:rPr>
                <w:rFonts w:ascii="Times New Roman" w:eastAsia="Times New Roman" w:hAnsi="Times New Roman" w:cs="Times New Roman"/>
                <w:lang w:val="lt-LT"/>
                <w14:ligatures w14:val="none"/>
              </w:rPr>
              <w:t>s</w:t>
            </w:r>
            <w:r w:rsidRPr="00953A03">
              <w:rPr>
                <w:rFonts w:ascii="Times New Roman" w:eastAsia="Times New Roman" w:hAnsi="Times New Roman" w:cs="Times New Roman"/>
                <w:lang w:val="lt-LT"/>
                <w14:ligatures w14:val="none"/>
              </w:rPr>
              <w:t xml:space="preserve"> teikiam</w:t>
            </w:r>
            <w:r w:rsidR="002A58C1" w:rsidRPr="00953A03">
              <w:rPr>
                <w:rFonts w:ascii="Times New Roman" w:eastAsia="Times New Roman" w:hAnsi="Times New Roman" w:cs="Times New Roman"/>
                <w:lang w:val="lt-LT"/>
                <w14:ligatures w14:val="none"/>
              </w:rPr>
              <w:t>as</w:t>
            </w:r>
            <w:r w:rsidRPr="00953A03">
              <w:rPr>
                <w:rFonts w:ascii="Times New Roman" w:eastAsia="Times New Roman" w:hAnsi="Times New Roman" w:cs="Times New Roman"/>
                <w:lang w:val="lt-LT"/>
                <w14:ligatures w14:val="none"/>
              </w:rPr>
              <w:t xml:space="preserve"> Tiekėjo nurodytu elektroniniu paštu ir laikom</w:t>
            </w:r>
            <w:r w:rsidR="002A58C1" w:rsidRPr="00953A03">
              <w:rPr>
                <w:rFonts w:ascii="Times New Roman" w:eastAsia="Times New Roman" w:hAnsi="Times New Roman" w:cs="Times New Roman"/>
                <w:lang w:val="lt-LT"/>
                <w14:ligatures w14:val="none"/>
              </w:rPr>
              <w:t>as</w:t>
            </w:r>
            <w:r w:rsidRPr="00953A03">
              <w:rPr>
                <w:rFonts w:ascii="Times New Roman" w:eastAsia="Times New Roman" w:hAnsi="Times New Roman" w:cs="Times New Roman"/>
                <w:lang w:val="lt-LT"/>
                <w14:ligatures w14:val="none"/>
              </w:rPr>
              <w:t xml:space="preserve"> gaut</w:t>
            </w:r>
            <w:r w:rsidR="002A58C1" w:rsidRPr="00953A03">
              <w:rPr>
                <w:rFonts w:ascii="Times New Roman" w:eastAsia="Times New Roman" w:hAnsi="Times New Roman" w:cs="Times New Roman"/>
                <w:lang w:val="lt-LT"/>
                <w14:ligatures w14:val="none"/>
              </w:rPr>
              <w:t>u</w:t>
            </w:r>
            <w:r w:rsidRPr="00953A03">
              <w:rPr>
                <w:rFonts w:ascii="Times New Roman" w:eastAsia="Times New Roman" w:hAnsi="Times New Roman" w:cs="Times New Roman"/>
                <w:lang w:val="lt-LT"/>
                <w14:ligatures w14:val="none"/>
              </w:rPr>
              <w:t xml:space="preserve"> po 24 (dvidešimt keturių valandų) nuo užsakymo pateikimo.</w:t>
            </w:r>
          </w:p>
          <w:p w14:paraId="25C811ED" w14:textId="77777777" w:rsidR="006C696F" w:rsidRPr="00953A03" w:rsidRDefault="006C696F" w:rsidP="00707317">
            <w:pPr>
              <w:spacing w:after="0" w:line="240" w:lineRule="auto"/>
              <w:rPr>
                <w:rFonts w:ascii="Times New Roman" w:hAnsi="Times New Roman" w:cs="Times New Roman"/>
                <w:color w:val="2F5496" w:themeColor="accent1" w:themeShade="BF"/>
                <w:lang w:val="lt-LT"/>
              </w:rPr>
            </w:pPr>
          </w:p>
          <w:p w14:paraId="076484C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lang w:val="lt-LT"/>
              </w:rPr>
              <w:t xml:space="preserve">Elektroninis paštas užsakymams: </w:t>
            </w:r>
            <w:r w:rsidRPr="00953A03">
              <w:rPr>
                <w:rFonts w:ascii="Times New Roman" w:hAnsi="Times New Roman" w:cs="Times New Roman"/>
                <w:color w:val="2F5496" w:themeColor="accent1" w:themeShade="BF"/>
                <w:lang w:val="lt-LT"/>
              </w:rPr>
              <w:t>[įrašyti]</w:t>
            </w:r>
          </w:p>
        </w:tc>
      </w:tr>
      <w:tr w:rsidR="006C696F" w:rsidRPr="00953A03" w14:paraId="53CB5060" w14:textId="77777777" w:rsidTr="009D64EC">
        <w:trPr>
          <w:trHeight w:val="300"/>
        </w:trPr>
        <w:tc>
          <w:tcPr>
            <w:tcW w:w="3012" w:type="dxa"/>
            <w:gridSpan w:val="2"/>
          </w:tcPr>
          <w:p w14:paraId="64DAE84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4.4. Dėl Prekių pristatymo dalimis vertės / apimties</w:t>
            </w:r>
          </w:p>
        </w:tc>
        <w:tc>
          <w:tcPr>
            <w:tcW w:w="7048" w:type="dxa"/>
            <w:gridSpan w:val="2"/>
          </w:tcPr>
          <w:p w14:paraId="3D0DC1A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C9D2CE2" w14:textId="77777777" w:rsidTr="009D64EC">
        <w:trPr>
          <w:trHeight w:val="300"/>
        </w:trPr>
        <w:tc>
          <w:tcPr>
            <w:tcW w:w="3012" w:type="dxa"/>
            <w:gridSpan w:val="2"/>
          </w:tcPr>
          <w:p w14:paraId="39D766D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4.5. Kartu su Prekėmis pateikiami dokumentai </w:t>
            </w:r>
          </w:p>
        </w:tc>
        <w:tc>
          <w:tcPr>
            <w:tcW w:w="7048" w:type="dxa"/>
            <w:gridSpan w:val="2"/>
          </w:tcPr>
          <w:p w14:paraId="4394FA74" w14:textId="06A3CD3B" w:rsidR="00CC6950" w:rsidRPr="00953A03" w:rsidRDefault="00CC6950" w:rsidP="00824E80">
            <w:pPr>
              <w:widowControl w:val="0"/>
              <w:tabs>
                <w:tab w:val="left" w:pos="284"/>
                <w:tab w:val="left" w:pos="567"/>
              </w:tabs>
              <w:spacing w:after="0" w:line="240" w:lineRule="auto"/>
              <w:jc w:val="both"/>
              <w:rPr>
                <w:rFonts w:ascii="Times New Roman" w:hAnsi="Times New Roman" w:cs="Times New Roman"/>
                <w:color w:val="000000"/>
                <w:lang w:val="lt-LT"/>
              </w:rPr>
            </w:pPr>
            <w:r>
              <w:rPr>
                <w:rFonts w:ascii="Times New Roman" w:hAnsi="Times New Roman" w:cs="Times New Roman"/>
                <w:color w:val="000000"/>
                <w:lang w:val="lt-LT"/>
              </w:rPr>
              <w:t>4.5.1. Išleidimo sertifikatas (angl. Certificate of Realease) arba lygiavertis dokumentas;</w:t>
            </w:r>
          </w:p>
          <w:p w14:paraId="29A53953" w14:textId="77777777" w:rsidR="008D6CD3" w:rsidRPr="00953A03" w:rsidRDefault="008D6CD3" w:rsidP="00824E80">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p>
          <w:p w14:paraId="51FFC3DB" w14:textId="1A103855" w:rsidR="00824E80" w:rsidRPr="00953A03" w:rsidRDefault="00824E80" w:rsidP="00824E80">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4.5.2. Prekių perdavimo-priėmimo aktas ar kitas Prekių pristatymą patvirtinantis dokumentas (krovinio važtaraštis, sąskaita faktūra, pakavimo lapas).</w:t>
            </w:r>
          </w:p>
          <w:p w14:paraId="1EC3575B" w14:textId="77777777" w:rsidR="004E2052" w:rsidRPr="00953A03" w:rsidRDefault="004E2052"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p>
          <w:p w14:paraId="792F09F0" w14:textId="77777777" w:rsidR="006C696F" w:rsidRPr="00953A03" w:rsidRDefault="006C696F"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Tiekėjui nepateikus nurodytų dokumentų, laikoma, kad Prekės neatitinka Sutartyje nustatytų reikalavimų.</w:t>
            </w:r>
          </w:p>
        </w:tc>
      </w:tr>
      <w:tr w:rsidR="006C696F" w:rsidRPr="00953A03" w14:paraId="3A8B2C06" w14:textId="77777777" w:rsidTr="009D64EC">
        <w:trPr>
          <w:trHeight w:val="300"/>
        </w:trPr>
        <w:tc>
          <w:tcPr>
            <w:tcW w:w="10060" w:type="dxa"/>
            <w:gridSpan w:val="4"/>
          </w:tcPr>
          <w:p w14:paraId="54CF94C5"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 SUTARTIES KAINA IR ATSISKAITYMO TVARKA</w:t>
            </w:r>
          </w:p>
        </w:tc>
      </w:tr>
      <w:tr w:rsidR="006C696F" w:rsidRPr="00953A03" w14:paraId="388E33F3" w14:textId="77777777" w:rsidTr="009D64EC">
        <w:trPr>
          <w:trHeight w:val="300"/>
        </w:trPr>
        <w:tc>
          <w:tcPr>
            <w:tcW w:w="3012" w:type="dxa"/>
            <w:gridSpan w:val="2"/>
          </w:tcPr>
          <w:p w14:paraId="0824AF9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5.1. Sutarčiai taikomas kainos apskaičiavimo būdas</w:t>
            </w:r>
          </w:p>
        </w:tc>
        <w:tc>
          <w:tcPr>
            <w:tcW w:w="7048" w:type="dxa"/>
            <w:gridSpan w:val="2"/>
          </w:tcPr>
          <w:p w14:paraId="0270B2F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Fiksuoto įkainio kainodara</w:t>
            </w:r>
          </w:p>
        </w:tc>
      </w:tr>
      <w:tr w:rsidR="006C696F" w:rsidRPr="00953A03" w14:paraId="0362CBF2" w14:textId="77777777" w:rsidTr="009D64EC">
        <w:trPr>
          <w:trHeight w:val="300"/>
        </w:trPr>
        <w:tc>
          <w:tcPr>
            <w:tcW w:w="3012" w:type="dxa"/>
            <w:gridSpan w:val="2"/>
          </w:tcPr>
          <w:p w14:paraId="426BCE0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5.2. Pradinės Sutarties vertė ir Sutarties kaina, kai taikoma </w:t>
            </w:r>
            <w:r w:rsidRPr="00953A03">
              <w:rPr>
                <w:rFonts w:ascii="Times New Roman" w:eastAsia="Times New Roman" w:hAnsi="Times New Roman" w:cs="Times New Roman"/>
                <w:b/>
                <w:bCs/>
                <w:u w:val="single"/>
                <w:lang w:val="lt-LT"/>
                <w14:ligatures w14:val="none"/>
              </w:rPr>
              <w:t>fiksuoto įkainio</w:t>
            </w:r>
            <w:r w:rsidRPr="00953A03">
              <w:rPr>
                <w:rFonts w:ascii="Times New Roman" w:eastAsia="Times New Roman" w:hAnsi="Times New Roman" w:cs="Times New Roman"/>
                <w:b/>
                <w:bCs/>
                <w:lang w:val="lt-LT"/>
                <w14:ligatures w14:val="none"/>
              </w:rPr>
              <w:t xml:space="preserve"> kainodara</w:t>
            </w:r>
          </w:p>
        </w:tc>
        <w:tc>
          <w:tcPr>
            <w:tcW w:w="7048" w:type="dxa"/>
            <w:gridSpan w:val="2"/>
          </w:tcPr>
          <w:p w14:paraId="3CCC4188" w14:textId="55050735" w:rsidR="006C696F" w:rsidRPr="00953A03" w:rsidRDefault="006C696F"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Pradinės Sutarties vertė yra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Eur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 xml:space="preserve"> be PVM. </w:t>
            </w:r>
          </w:p>
          <w:p w14:paraId="02FAC777" w14:textId="3CF24DA0" w:rsidR="006C696F" w:rsidRPr="00953A03" w:rsidRDefault="006C696F"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PVM sudaro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Eur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w:t>
            </w:r>
          </w:p>
          <w:p w14:paraId="69C2D786" w14:textId="681BC0F1" w:rsidR="006C696F" w:rsidRPr="00953A03" w:rsidRDefault="006C696F"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Sutarties kaina yra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Eur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 xml:space="preserve"> su PVM.</w:t>
            </w:r>
          </w:p>
          <w:p w14:paraId="7B3832DA" w14:textId="3603DF70" w:rsidR="007C7538" w:rsidRPr="00953A03" w:rsidRDefault="007C7538" w:rsidP="002964EB">
            <w:pPr>
              <w:spacing w:after="0" w:line="240" w:lineRule="auto"/>
              <w:jc w:val="both"/>
              <w:rPr>
                <w:rFonts w:ascii="Times New Roman" w:eastAsia="Times New Roman" w:hAnsi="Times New Roman" w:cs="Times New Roman"/>
                <w:lang w:val="lt-LT"/>
                <w14:ligatures w14:val="none"/>
              </w:rPr>
            </w:pPr>
          </w:p>
          <w:p w14:paraId="29E3EEF8" w14:textId="51F5C9C5" w:rsidR="00FE590A" w:rsidRPr="00953A03" w:rsidRDefault="00FE590A" w:rsidP="002964EB">
            <w:pPr>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 xml:space="preserve">Šioje Sutartyje Pradinės Sutarties vertė yra lygi Tiekėjo pasiūlymo kainai be PVM, apskaičiuotai sudauginus </w:t>
            </w:r>
            <w:r w:rsidRPr="00953A03">
              <w:rPr>
                <w:rFonts w:ascii="Times New Roman" w:eastAsia="Times New Roman" w:hAnsi="Times New Roman" w:cs="Times New Roman"/>
                <w:b/>
                <w:bCs/>
                <w:color w:val="000000"/>
                <w:lang w:val="lt-LT"/>
                <w14:ligatures w14:val="none"/>
              </w:rPr>
              <w:t>maksimalų Prekių kiekį</w:t>
            </w:r>
            <w:r w:rsidRPr="00953A03">
              <w:rPr>
                <w:rFonts w:ascii="Times New Roman" w:eastAsia="Times New Roman" w:hAnsi="Times New Roman" w:cs="Times New Roman"/>
                <w:color w:val="000000"/>
                <w:lang w:val="lt-LT"/>
                <w14:ligatures w14:val="none"/>
              </w:rPr>
              <w:t xml:space="preserve"> iš Tiekėjo pasiūlyto įkainio be PVM. Pirkėjas perka Prekes pagal poreikį Sutartyje arba jos priede Nr. 1 nurodytais įkainiais, neviršijant jame nurodyto Prekių maksimalaus kiekio. Sutarties vykdymo metu įsigyjami prekių kiekiai priklauso nuo faktinių Pirkėjo užsakymų, tačiau negali būti viršytas nurodytas maksimalus sutarties kiekis</w:t>
            </w:r>
          </w:p>
          <w:p w14:paraId="352FBC97" w14:textId="4E931411" w:rsidR="00CD17CF" w:rsidRPr="00953A03" w:rsidRDefault="00CD17CF" w:rsidP="002964EB">
            <w:pPr>
              <w:jc w:val="both"/>
              <w:rPr>
                <w:rFonts w:ascii="Times New Roman" w:hAnsi="Times New Roman" w:cs="Times New Roman"/>
                <w:lang w:val="lt-LT"/>
              </w:rPr>
            </w:pPr>
            <w:r w:rsidRPr="00953A03">
              <w:rPr>
                <w:rFonts w:ascii="Times New Roman" w:hAnsi="Times New Roman" w:cs="Times New Roman"/>
                <w:color w:val="000000"/>
                <w:lang w:val="lt-LT"/>
              </w:rPr>
              <w:t>Į Prekių įkain</w:t>
            </w:r>
            <w:r w:rsidR="00A760E7" w:rsidRPr="00953A03">
              <w:rPr>
                <w:rFonts w:ascii="Times New Roman" w:hAnsi="Times New Roman" w:cs="Times New Roman"/>
                <w:color w:val="000000"/>
                <w:lang w:val="lt-LT"/>
              </w:rPr>
              <w:t>į</w:t>
            </w:r>
            <w:r w:rsidRPr="00953A03">
              <w:rPr>
                <w:rFonts w:ascii="Times New Roman" w:hAnsi="Times New Roman" w:cs="Times New Roman"/>
                <w:color w:val="000000"/>
                <w:lang w:val="lt-LT"/>
              </w:rPr>
              <w:t xml:space="preserve">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C696F" w:rsidRPr="00953A03" w14:paraId="16D2D26B" w14:textId="77777777" w:rsidTr="009D64EC">
        <w:trPr>
          <w:trHeight w:val="300"/>
        </w:trPr>
        <w:tc>
          <w:tcPr>
            <w:tcW w:w="3012" w:type="dxa"/>
            <w:gridSpan w:val="2"/>
          </w:tcPr>
          <w:p w14:paraId="0036A34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5.3. Sutarties įkainių perskaičiavimas taikant </w:t>
            </w:r>
            <w:r w:rsidRPr="00953A03">
              <w:rPr>
                <w:rFonts w:ascii="Times New Roman" w:eastAsia="Times New Roman" w:hAnsi="Times New Roman" w:cs="Times New Roman"/>
                <w:b/>
                <w:bCs/>
                <w:u w:val="single"/>
                <w:lang w:val="lt-LT"/>
                <w14:ligatures w14:val="none"/>
              </w:rPr>
              <w:t>peržiūros</w:t>
            </w:r>
            <w:r w:rsidRPr="00953A03">
              <w:rPr>
                <w:rFonts w:ascii="Times New Roman" w:eastAsia="Times New Roman" w:hAnsi="Times New Roman" w:cs="Times New Roman"/>
                <w:b/>
                <w:bCs/>
                <w:lang w:val="lt-LT"/>
                <w14:ligatures w14:val="none"/>
              </w:rPr>
              <w:t xml:space="preserve"> taisykles</w:t>
            </w:r>
          </w:p>
        </w:tc>
        <w:tc>
          <w:tcPr>
            <w:tcW w:w="7048" w:type="dxa"/>
            <w:gridSpan w:val="2"/>
          </w:tcPr>
          <w:p w14:paraId="293DFAA2" w14:textId="77777777" w:rsidR="00CC6950" w:rsidRPr="00CC6950" w:rsidRDefault="00CC6950" w:rsidP="00CC6950">
            <w:pPr>
              <w:spacing w:after="0" w:line="240" w:lineRule="auto"/>
              <w:rPr>
                <w:rFonts w:ascii="Times New Roman" w:eastAsia="Times New Roman" w:hAnsi="Times New Roman" w:cs="Times New Roman"/>
                <w:lang w:val="lt-LT"/>
                <w14:ligatures w14:val="none"/>
              </w:rPr>
            </w:pPr>
            <w:r w:rsidRPr="00CC6950">
              <w:rPr>
                <w:rFonts w:ascii="Times New Roman" w:eastAsia="Times New Roman" w:hAnsi="Times New Roman" w:cs="Times New Roman"/>
                <w:lang w:val="lt-LT"/>
                <w14:ligatures w14:val="none"/>
              </w:rPr>
              <w:t>Sutarties kaina / įkainiai bus perskaičiuojami:</w:t>
            </w:r>
          </w:p>
          <w:p w14:paraId="49C4E3B4" w14:textId="77777777" w:rsidR="00CC6950" w:rsidRPr="00CC6950" w:rsidRDefault="00CC6950" w:rsidP="00CC6950">
            <w:pPr>
              <w:spacing w:after="0" w:line="240" w:lineRule="auto"/>
              <w:rPr>
                <w:rFonts w:ascii="Times New Roman" w:eastAsia="Times New Roman" w:hAnsi="Times New Roman" w:cs="Times New Roman"/>
                <w:lang w:val="lt-LT"/>
                <w14:ligatures w14:val="none"/>
              </w:rPr>
            </w:pPr>
            <w:r w:rsidRPr="00CC6950">
              <w:rPr>
                <w:rFonts w:ascii="Times New Roman" w:eastAsia="Times New Roman" w:hAnsi="Times New Roman" w:cs="Times New Roman"/>
                <w:lang w:val="lt-LT"/>
                <w14:ligatures w14:val="none"/>
              </w:rPr>
              <w:t>5.3.1. dėl PVM tarifo pasikeitimo;</w:t>
            </w:r>
          </w:p>
          <w:p w14:paraId="5125163C" w14:textId="21605BD7" w:rsidR="006C696F" w:rsidRPr="00953A03" w:rsidRDefault="00CC6950" w:rsidP="00CC6950">
            <w:pPr>
              <w:spacing w:after="0" w:line="240" w:lineRule="auto"/>
              <w:rPr>
                <w:rFonts w:ascii="Times New Roman" w:eastAsia="Times New Roman" w:hAnsi="Times New Roman" w:cs="Times New Roman"/>
                <w:color w:val="FF0000"/>
                <w:lang w:val="lt-LT"/>
                <w14:ligatures w14:val="none"/>
              </w:rPr>
            </w:pPr>
            <w:r w:rsidRPr="00CC6950">
              <w:rPr>
                <w:rFonts w:ascii="Times New Roman" w:eastAsia="Times New Roman" w:hAnsi="Times New Roman" w:cs="Times New Roman"/>
                <w:lang w:val="lt-LT"/>
                <w14:ligatures w14:val="none"/>
              </w:rPr>
              <w:t>5.3.2. dėl kainų lygio pokyčio.</w:t>
            </w:r>
          </w:p>
        </w:tc>
      </w:tr>
      <w:tr w:rsidR="006C696F" w:rsidRPr="00953A03" w14:paraId="420F13CD" w14:textId="77777777" w:rsidTr="002563C2">
        <w:trPr>
          <w:trHeight w:val="300"/>
        </w:trPr>
        <w:tc>
          <w:tcPr>
            <w:tcW w:w="3012" w:type="dxa"/>
            <w:gridSpan w:val="2"/>
          </w:tcPr>
          <w:p w14:paraId="30DF057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5.3.1. Sutarties įkainių peržiūra dėl PVM tarifo pasikeitimo</w:t>
            </w:r>
          </w:p>
        </w:tc>
        <w:tc>
          <w:tcPr>
            <w:tcW w:w="7048" w:type="dxa"/>
            <w:gridSpan w:val="2"/>
          </w:tcPr>
          <w:p w14:paraId="76E0D78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Jeigu Sutarties vykdymo metu pasikeičia PVM mokėjimą reglamentuojantys teisės aktai, darantys tiesioginę įtaką Tiekėjo tiekiamų Prekių Sutartyje nurodytiems įkainiams, įkainiai perskaičiuojami nekeičiant Prekių įkainio be PVM. </w:t>
            </w:r>
          </w:p>
          <w:p w14:paraId="2ABA4711"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p w14:paraId="474520FB" w14:textId="222C2890" w:rsidR="00A760E7"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Perskaičiuoti Prekių įkainiai įforminami Susitarimu ir turi būti taikomi nuo naujo PVM įvedimo datos (nepriklausomai nuo to, kada pasirašytas Susitarimas).</w:t>
            </w:r>
          </w:p>
        </w:tc>
      </w:tr>
      <w:tr w:rsidR="006C696F" w:rsidRPr="00953A03" w14:paraId="1E95E600" w14:textId="77777777" w:rsidTr="009D64EC">
        <w:trPr>
          <w:trHeight w:val="300"/>
        </w:trPr>
        <w:tc>
          <w:tcPr>
            <w:tcW w:w="3012" w:type="dxa"/>
            <w:gridSpan w:val="2"/>
          </w:tcPr>
          <w:p w14:paraId="5777786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b/>
                <w:bCs/>
                <w:lang w:val="lt-LT"/>
                <w14:ligatures w14:val="none"/>
              </w:rPr>
              <w:t>5.3.2.</w:t>
            </w:r>
            <w:r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b/>
                <w:bCs/>
                <w:lang w:val="lt-LT"/>
                <w14:ligatures w14:val="none"/>
              </w:rPr>
              <w:t>Sutarties įkainių peržiūra dėl kitų mokesčių, lemiančių Prekių kainos pokytį, pasikeitimo</w:t>
            </w:r>
          </w:p>
        </w:tc>
        <w:tc>
          <w:tcPr>
            <w:tcW w:w="7048" w:type="dxa"/>
            <w:gridSpan w:val="2"/>
          </w:tcPr>
          <w:p w14:paraId="1D53454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6A00EFE" w14:textId="77777777" w:rsidTr="009D64EC">
        <w:trPr>
          <w:trHeight w:val="300"/>
        </w:trPr>
        <w:tc>
          <w:tcPr>
            <w:tcW w:w="3012" w:type="dxa"/>
            <w:gridSpan w:val="2"/>
          </w:tcPr>
          <w:p w14:paraId="77A557B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5.3.3. Sutarties įkainių peržiūra dėl kainų lygio pokyčio</w:t>
            </w:r>
          </w:p>
          <w:p w14:paraId="1D23709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7048" w:type="dxa"/>
            <w:gridSpan w:val="2"/>
          </w:tcPr>
          <w:p w14:paraId="7B650729" w14:textId="4B69A8B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 xml:space="preserve">5.3.2.1. Bet kuri Sutarties šalis Sutarties galiojimo metu turi teisę inicijuoti Sutartyje numatytų įkainių peržiūrą (keitimą) ne anksčiau kaip po </w:t>
            </w:r>
            <w:r>
              <w:rPr>
                <w:rFonts w:ascii="Times New Roman" w:eastAsia="Times New Roman" w:hAnsi="Times New Roman" w:cs="Times New Roman"/>
                <w:bdr w:val="none" w:sz="0" w:space="0" w:color="auto" w:frame="1"/>
                <w:lang w:val="lt-LT"/>
                <w14:ligatures w14:val="none"/>
              </w:rPr>
              <w:t>6</w:t>
            </w:r>
            <w:r w:rsidRPr="00CC6950">
              <w:rPr>
                <w:rFonts w:ascii="Times New Roman" w:eastAsia="Times New Roman" w:hAnsi="Times New Roman" w:cs="Times New Roman"/>
                <w:bdr w:val="none" w:sz="0" w:space="0" w:color="auto" w:frame="1"/>
                <w:lang w:val="lt-LT"/>
                <w14:ligatures w14:val="none"/>
              </w:rPr>
              <w:t xml:space="preserve"> (</w:t>
            </w:r>
            <w:r>
              <w:rPr>
                <w:rFonts w:ascii="Times New Roman" w:eastAsia="Times New Roman" w:hAnsi="Times New Roman" w:cs="Times New Roman"/>
                <w:bdr w:val="none" w:sz="0" w:space="0" w:color="auto" w:frame="1"/>
                <w:lang w:val="lt-LT"/>
                <w14:ligatures w14:val="none"/>
              </w:rPr>
              <w:t>šešių</w:t>
            </w:r>
            <w:r w:rsidRPr="00CC6950">
              <w:rPr>
                <w:rFonts w:ascii="Times New Roman" w:eastAsia="Times New Roman" w:hAnsi="Times New Roman" w:cs="Times New Roman"/>
                <w:bdr w:val="none" w:sz="0" w:space="0" w:color="auto" w:frame="1"/>
                <w:lang w:val="lt-LT"/>
                <w14:ligatures w14:val="none"/>
              </w:rPr>
              <w:t xml:space="preserve">) mėnesių nuo Sutarties įsigaliojimo dienos (jeigu peržiūra jau buvo atlikta – nuo Susitarimo dėl paskutinio perskaičiavimo pagal šį Specialiųjų sąlygų punktą įsigaliojimo dienos), jeigu Vartojimo prekių ir paslaugų kainų pokytis (k), viršija </w:t>
            </w:r>
            <w:r>
              <w:rPr>
                <w:rFonts w:ascii="Times New Roman" w:eastAsia="Times New Roman" w:hAnsi="Times New Roman" w:cs="Times New Roman"/>
                <w:bdr w:val="none" w:sz="0" w:space="0" w:color="auto" w:frame="1"/>
                <w:lang w:val="lt-LT"/>
                <w14:ligatures w14:val="none"/>
              </w:rPr>
              <w:t>7</w:t>
            </w:r>
            <w:r w:rsidRPr="00CC6950">
              <w:rPr>
                <w:rFonts w:ascii="Times New Roman" w:eastAsia="Times New Roman" w:hAnsi="Times New Roman" w:cs="Times New Roman"/>
                <w:bdr w:val="none" w:sz="0" w:space="0" w:color="auto" w:frame="1"/>
                <w:lang w:val="lt-LT"/>
                <w14:ligatures w14:val="none"/>
              </w:rPr>
              <w:t xml:space="preserve"> procentus.</w:t>
            </w:r>
          </w:p>
          <w:p w14:paraId="6DD09771"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5.3.2.2. Sutarties kaina / įkainiai peržiūrimi tik tai Sutarties daliai, kuri nėra išpirkta, t. y., Prekėms, kurios nėra priimtos ir apmokėtos. Vėlesnė Sutarties kainos / įkainių peržiūra negali apimti laikotarpio, už kurį jau buvo atlikta peržiūra.</w:t>
            </w:r>
          </w:p>
          <w:p w14:paraId="764ECB73"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5.3.2.3. Jeigu Prekių tiekimas vėluoja dėl Tiekėjo kaltės, uždelstų pristatyti Prekių kaina / įkainiai nėra perskaičiuojami dėl kainų lygio kilimo (negali būti didinami).</w:t>
            </w:r>
          </w:p>
          <w:p w14:paraId="47DFEF4A"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5.3.2.4.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4EBD51A"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65B43E1"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5.3.2.6. Nauja Sutarties kaina / įkainiai apskaičiuojami pagal žemiau pateiktą formulę:</w:t>
            </w:r>
          </w:p>
          <w:p w14:paraId="4647C4E9"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 xml:space="preserve">a_1=a+(k/100×a), kur a – kaina / įkainis (Eur be PVM)) (jei peržiūra jau buvo atlikta, tai po paskutinio perskaičiavimo) </w:t>
            </w:r>
          </w:p>
          <w:p w14:paraId="4A5A04FF"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 xml:space="preserve">a1 – perskaičiuota (pakeista) kaina / įkainis (Eur be PVM) </w:t>
            </w:r>
          </w:p>
          <w:p w14:paraId="7A7E891E" w14:textId="71934F30"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 xml:space="preserve">k – pagal vartotojų kainų indeksą </w:t>
            </w:r>
            <w:r w:rsidRPr="00624BE1">
              <w:t>(</w:t>
            </w:r>
            <w:sdt>
              <w:sdtPr>
                <w:rPr>
                  <w:rFonts w:ascii="Times New Roman" w:hAnsi="Times New Roman" w:cs="Times New Roman"/>
                </w:rPr>
                <w:id w:val="-1011140752"/>
                <w:placeholder>
                  <w:docPart w:val="A349EF0A59D4493686E0796070D524B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C6950">
                  <w:rPr>
                    <w:rFonts w:ascii="Times New Roman" w:hAnsi="Times New Roman" w:cs="Times New Roman"/>
                  </w:rPr>
                  <w:t>0612 KITI MEDICINOS GAMINIAI</w:t>
                </w:r>
              </w:sdtContent>
            </w:sdt>
            <w:r w:rsidRPr="00624BE1">
              <w:t xml:space="preserve">) </w:t>
            </w:r>
            <w:r w:rsidRPr="00CC6950">
              <w:rPr>
                <w:rFonts w:ascii="Times New Roman" w:eastAsia="Times New Roman" w:hAnsi="Times New Roman" w:cs="Times New Roman"/>
                <w:bdr w:val="none" w:sz="0" w:space="0" w:color="auto" w:frame="1"/>
                <w:lang w:val="lt-LT"/>
                <w14:ligatures w14:val="none"/>
              </w:rPr>
              <w:t xml:space="preserve"> apskaičiuotas Vartojimo prekių ir paslaugų kainų pokytis (padidėjimas arba sumažėjimas) (%). „k“ reikšmė skaičiuojama pagal formulę:</w:t>
            </w:r>
          </w:p>
          <w:p w14:paraId="635F45F9"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k =Ind_naujausias/Ind_pradžia ×100-100, (proc.) kur</w:t>
            </w:r>
          </w:p>
          <w:p w14:paraId="0646E3CF" w14:textId="2E8246AA" w:rsidR="00CC6950" w:rsidRPr="00CC6950" w:rsidRDefault="00CC6950" w:rsidP="00CC6950">
            <w:pPr>
              <w:spacing w:after="0" w:line="240" w:lineRule="auto"/>
              <w:jc w:val="both"/>
              <w:rPr>
                <w:rFonts w:ascii="Times New Roman" w:hAnsi="Times New Roman" w:cs="Times New Roman"/>
              </w:rPr>
            </w:pPr>
            <w:r w:rsidRPr="00CC6950">
              <w:rPr>
                <w:rFonts w:ascii="Times New Roman" w:eastAsia="Times New Roman" w:hAnsi="Times New Roman" w:cs="Times New Roman"/>
                <w:bdr w:val="none" w:sz="0" w:space="0" w:color="auto" w:frame="1"/>
                <w:lang w:val="lt-LT"/>
                <w14:ligatures w14:val="none"/>
              </w:rPr>
              <w:t xml:space="preserve">Indnaujausias – kreipimosi dėl kainos / įkainių peržiūros išsiuntimo kitai šaliai dieną paskelbtas naujausias vartojimo prekių ir paslaugų indeksas </w:t>
            </w:r>
            <w:r w:rsidRPr="00CC6950">
              <w:rPr>
                <w:rFonts w:ascii="Times New Roman" w:hAnsi="Times New Roman" w:cs="Times New Roman"/>
              </w:rPr>
              <w:t>(</w:t>
            </w:r>
            <w:sdt>
              <w:sdtPr>
                <w:rPr>
                  <w:rFonts w:ascii="Times New Roman" w:hAnsi="Times New Roman" w:cs="Times New Roman"/>
                </w:rPr>
                <w:id w:val="2012868757"/>
                <w:placeholder>
                  <w:docPart w:val="B3D94827743B4F1198A04D240A15DF5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C6950">
                  <w:rPr>
                    <w:rFonts w:ascii="Times New Roman" w:hAnsi="Times New Roman" w:cs="Times New Roman"/>
                  </w:rPr>
                  <w:t>0612 KITI MEDICINOS GAMINIAI</w:t>
                </w:r>
              </w:sdtContent>
            </w:sdt>
            <w:r w:rsidRPr="00CC6950">
              <w:rPr>
                <w:rFonts w:ascii="Times New Roman" w:hAnsi="Times New Roman" w:cs="Times New Roman"/>
              </w:rPr>
              <w:t>)</w:t>
            </w:r>
            <w:r>
              <w:rPr>
                <w:rFonts w:ascii="Times New Roman" w:hAnsi="Times New Roman" w:cs="Times New Roman"/>
              </w:rPr>
              <w:t>.</w:t>
            </w:r>
          </w:p>
          <w:p w14:paraId="472E8E8E" w14:textId="335F5FC1"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 xml:space="preserve">Indpradžia – laikotarpio pradžios datos (mėnesio) vartojimo prekių ir paslaugų indeksas </w:t>
            </w:r>
            <w:r w:rsidRPr="00CC6950">
              <w:rPr>
                <w:rFonts w:ascii="Times New Roman" w:hAnsi="Times New Roman" w:cs="Times New Roman"/>
              </w:rPr>
              <w:t>(</w:t>
            </w:r>
            <w:sdt>
              <w:sdtPr>
                <w:rPr>
                  <w:rFonts w:ascii="Times New Roman" w:hAnsi="Times New Roman" w:cs="Times New Roman"/>
                </w:rPr>
                <w:id w:val="541796943"/>
                <w:placeholder>
                  <w:docPart w:val="1187F6F69B494D81AF7032A6960FEB9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C6950">
                  <w:rPr>
                    <w:rFonts w:ascii="Times New Roman" w:hAnsi="Times New Roman" w:cs="Times New Roman"/>
                  </w:rPr>
                  <w:t>0612 KITI MEDICINOS GAMINIAI</w:t>
                </w:r>
              </w:sdtContent>
            </w:sdt>
            <w:r w:rsidRPr="00CC6950">
              <w:rPr>
                <w:rFonts w:ascii="Times New Roman" w:hAnsi="Times New Roman" w:cs="Times New Roman"/>
              </w:rPr>
              <w:t>)</w:t>
            </w:r>
            <w:r w:rsidRPr="00CC6950">
              <w:rPr>
                <w:rFonts w:ascii="Times New Roman" w:eastAsia="Times New Roman" w:hAnsi="Times New Roman" w:cs="Times New Roman"/>
                <w:bdr w:val="none" w:sz="0" w:space="0" w:color="auto" w:frame="1"/>
                <w:lang w:val="lt-LT"/>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01FB52D"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 xml:space="preserve">5.3.2.7. Skaičiavimams indeksų reikšmės imamos keturių skaitmenų po kablelio tikslumu. Apskaičiuotas pokytis (k) tolimesniems skaičiavimams </w:t>
            </w:r>
            <w:r w:rsidRPr="00CC6950">
              <w:rPr>
                <w:rFonts w:ascii="Times New Roman" w:eastAsia="Times New Roman" w:hAnsi="Times New Roman" w:cs="Times New Roman"/>
                <w:bdr w:val="none" w:sz="0" w:space="0" w:color="auto" w:frame="1"/>
                <w:lang w:val="lt-LT"/>
                <w14:ligatures w14:val="none"/>
              </w:rPr>
              <w:lastRenderedPageBreak/>
              <w:t>naudojamas suapvalinus iki vieno skaitmens po kablelio, o apskaičiuotas įkainis „a1“ suapvalinamas iki dviejų skaitmenų po kablelio.</w:t>
            </w:r>
          </w:p>
          <w:p w14:paraId="3B766626"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839A1BC" w14:textId="77777777" w:rsidR="00CC6950" w:rsidRPr="00CC6950"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5.3.2.9. Susitarimas turi būti sudarytas per 14 (keturiolika) dienų nuo Šalies pateikto tinkamo prašymo perskaičiuoti Sutarties kainą / įkainius gavimo dienos.</w:t>
            </w:r>
          </w:p>
          <w:p w14:paraId="6D5CA7D9" w14:textId="65FE92A5" w:rsidR="006C696F" w:rsidRPr="00953A03" w:rsidRDefault="00CC6950" w:rsidP="00CC6950">
            <w:pPr>
              <w:spacing w:after="0" w:line="240" w:lineRule="auto"/>
              <w:jc w:val="both"/>
              <w:rPr>
                <w:rFonts w:ascii="Times New Roman" w:eastAsia="Times New Roman" w:hAnsi="Times New Roman" w:cs="Times New Roman"/>
                <w:bdr w:val="none" w:sz="0" w:space="0" w:color="auto" w:frame="1"/>
                <w:lang w:val="lt-LT"/>
                <w14:ligatures w14:val="none"/>
              </w:rPr>
            </w:pPr>
            <w:r w:rsidRPr="00CC6950">
              <w:rPr>
                <w:rFonts w:ascii="Times New Roman" w:eastAsia="Times New Roman" w:hAnsi="Times New Roman" w:cs="Times New Roman"/>
                <w:bdr w:val="none" w:sz="0" w:space="0" w:color="auto" w:frame="1"/>
                <w:lang w:val="lt-LT"/>
                <w14:ligatures w14:val="none"/>
              </w:rPr>
              <w:t>5.3.9.10. Susitarimu Šalys neturi teisės keisti procedūroje nurodytos tvarkos ar kitų Sutarties nuostatų, išskyrus, jei keitimas atliekamas pagal VPĮ nuostatas.</w:t>
            </w:r>
          </w:p>
        </w:tc>
      </w:tr>
      <w:tr w:rsidR="006C696F" w:rsidRPr="00953A03" w14:paraId="37257656" w14:textId="77777777" w:rsidTr="009D64EC">
        <w:trPr>
          <w:trHeight w:val="300"/>
        </w:trPr>
        <w:tc>
          <w:tcPr>
            <w:tcW w:w="3012" w:type="dxa"/>
            <w:gridSpan w:val="2"/>
          </w:tcPr>
          <w:p w14:paraId="156BF42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5.3.4. Sutarties įkainių peržiūra dėl kainų lygio pokyčio pagal Prekių grupių kainų pokyčius</w:t>
            </w:r>
          </w:p>
        </w:tc>
        <w:tc>
          <w:tcPr>
            <w:tcW w:w="7048" w:type="dxa"/>
            <w:gridSpan w:val="2"/>
          </w:tcPr>
          <w:p w14:paraId="69813EE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p w14:paraId="1E56DE2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p w14:paraId="0594C3B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r>
      <w:tr w:rsidR="006C696F" w:rsidRPr="00953A03" w14:paraId="5A14AF02" w14:textId="77777777" w:rsidTr="009D64EC">
        <w:trPr>
          <w:trHeight w:val="300"/>
        </w:trPr>
        <w:tc>
          <w:tcPr>
            <w:tcW w:w="3012" w:type="dxa"/>
            <w:gridSpan w:val="2"/>
          </w:tcPr>
          <w:p w14:paraId="33398AD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5.4. Sutarties įkainių apskaičiavimas taikant </w:t>
            </w:r>
            <w:r w:rsidRPr="00953A03">
              <w:rPr>
                <w:rFonts w:ascii="Times New Roman" w:eastAsia="Times New Roman" w:hAnsi="Times New Roman" w:cs="Times New Roman"/>
                <w:b/>
                <w:bCs/>
                <w:u w:val="single"/>
                <w:lang w:val="lt-LT"/>
                <w14:ligatures w14:val="none"/>
              </w:rPr>
              <w:t>kiekio (apimties)</w:t>
            </w:r>
            <w:r w:rsidRPr="00953A03">
              <w:rPr>
                <w:rFonts w:ascii="Times New Roman" w:eastAsia="Times New Roman" w:hAnsi="Times New Roman" w:cs="Times New Roman"/>
                <w:b/>
                <w:bCs/>
                <w:lang w:val="lt-LT"/>
                <w14:ligatures w14:val="none"/>
              </w:rPr>
              <w:t xml:space="preserve"> keitimo taisykles</w:t>
            </w:r>
          </w:p>
        </w:tc>
        <w:tc>
          <w:tcPr>
            <w:tcW w:w="7048" w:type="dxa"/>
            <w:gridSpan w:val="2"/>
          </w:tcPr>
          <w:p w14:paraId="418F825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p w14:paraId="39890F1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r>
      <w:tr w:rsidR="00A760E7" w:rsidRPr="00953A03" w14:paraId="0EAD3A95" w14:textId="77777777" w:rsidTr="009D64EC">
        <w:trPr>
          <w:trHeight w:val="300"/>
        </w:trPr>
        <w:tc>
          <w:tcPr>
            <w:tcW w:w="3012" w:type="dxa"/>
            <w:gridSpan w:val="2"/>
          </w:tcPr>
          <w:p w14:paraId="668ACEC5"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5.5. Atsiskaitymo su Tiekėju terminas ir tvarka</w:t>
            </w:r>
          </w:p>
        </w:tc>
        <w:tc>
          <w:tcPr>
            <w:tcW w:w="7048" w:type="dxa"/>
            <w:gridSpan w:val="2"/>
          </w:tcPr>
          <w:p w14:paraId="30098499" w14:textId="77777777" w:rsidR="00A760E7" w:rsidRPr="00953A03" w:rsidRDefault="00A760E7" w:rsidP="00A760E7">
            <w:pPr>
              <w:pStyle w:val="NormalWeb"/>
              <w:spacing w:before="0" w:beforeAutospacing="0" w:after="0" w:afterAutospacing="0"/>
              <w:jc w:val="both"/>
              <w:rPr>
                <w:color w:val="000000"/>
                <w:sz w:val="22"/>
                <w:szCs w:val="22"/>
              </w:rPr>
            </w:pPr>
            <w:r w:rsidRPr="00953A0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BBBCCD1" w14:textId="1A9906AB" w:rsidR="00A760E7" w:rsidRPr="00953A03" w:rsidRDefault="00A760E7" w:rsidP="009D64EC">
            <w:pPr>
              <w:pStyle w:val="NormalWeb"/>
              <w:rPr>
                <w:color w:val="FF0000"/>
                <w:sz w:val="22"/>
                <w:szCs w:val="22"/>
                <w:u w:val="single"/>
                <w:shd w:val="clear" w:color="auto" w:fill="FFFFFF"/>
              </w:rPr>
            </w:pPr>
            <w:r w:rsidRPr="00953A03">
              <w:rPr>
                <w:kern w:val="2"/>
                <w:sz w:val="22"/>
                <w:szCs w:val="22"/>
                <w:shd w:val="clear" w:color="auto" w:fill="FFFFFF"/>
              </w:rPr>
              <w:t xml:space="preserve">Apmokėjimo sąlygos: įvykdžius užsakymą, mokama už konkretų kiekį / apimtį pagal nustatytus įkainius. </w:t>
            </w:r>
          </w:p>
        </w:tc>
      </w:tr>
      <w:tr w:rsidR="006C696F" w:rsidRPr="00953A03" w14:paraId="11B59EBF" w14:textId="77777777" w:rsidTr="009D64EC">
        <w:trPr>
          <w:trHeight w:val="300"/>
        </w:trPr>
        <w:tc>
          <w:tcPr>
            <w:tcW w:w="3012" w:type="dxa"/>
            <w:gridSpan w:val="2"/>
          </w:tcPr>
          <w:p w14:paraId="26AD12A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5.6. Avansas</w:t>
            </w:r>
          </w:p>
        </w:tc>
        <w:tc>
          <w:tcPr>
            <w:tcW w:w="7048" w:type="dxa"/>
            <w:gridSpan w:val="2"/>
          </w:tcPr>
          <w:p w14:paraId="58B0CD02" w14:textId="26A1FD53" w:rsidR="006C696F" w:rsidRPr="00953A03" w:rsidRDefault="00086B82"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3F9E2F5A" w14:textId="77777777" w:rsidTr="009D64EC">
        <w:trPr>
          <w:trHeight w:val="300"/>
        </w:trPr>
        <w:tc>
          <w:tcPr>
            <w:tcW w:w="3012" w:type="dxa"/>
            <w:gridSpan w:val="2"/>
          </w:tcPr>
          <w:p w14:paraId="7F97B0C4"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5.7. Avanso užtikrinimas</w:t>
            </w:r>
          </w:p>
        </w:tc>
        <w:tc>
          <w:tcPr>
            <w:tcW w:w="7048" w:type="dxa"/>
            <w:gridSpan w:val="2"/>
          </w:tcPr>
          <w:p w14:paraId="796555E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r w:rsidRPr="00953A03">
              <w:rPr>
                <w:rFonts w:ascii="Times New Roman" w:eastAsia="Times New Roman" w:hAnsi="Times New Roman" w:cs="Times New Roman"/>
                <w:color w:val="000000"/>
                <w:shd w:val="clear" w:color="auto" w:fill="FFFFFF"/>
                <w:lang w:val="lt-LT"/>
                <w14:ligatures w14:val="none"/>
              </w:rPr>
              <w:t xml:space="preserve"> </w:t>
            </w:r>
          </w:p>
        </w:tc>
      </w:tr>
      <w:tr w:rsidR="006C696F" w:rsidRPr="00953A03" w14:paraId="2967FDED" w14:textId="77777777" w:rsidTr="009D64EC">
        <w:trPr>
          <w:trHeight w:val="300"/>
        </w:trPr>
        <w:tc>
          <w:tcPr>
            <w:tcW w:w="10060" w:type="dxa"/>
            <w:gridSpan w:val="4"/>
          </w:tcPr>
          <w:p w14:paraId="328B69D6"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 PREKIŲ KOKYBĖ IR GARANTINIAI ĮSIPAREIGOJIMAI</w:t>
            </w:r>
          </w:p>
        </w:tc>
      </w:tr>
      <w:tr w:rsidR="006C696F" w:rsidRPr="00953A03" w14:paraId="63BEF405" w14:textId="77777777" w:rsidTr="009D64EC">
        <w:trPr>
          <w:trHeight w:val="300"/>
        </w:trPr>
        <w:tc>
          <w:tcPr>
            <w:tcW w:w="3012" w:type="dxa"/>
            <w:gridSpan w:val="2"/>
          </w:tcPr>
          <w:p w14:paraId="15853601"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6.1. Garantinis terminas</w:t>
            </w:r>
          </w:p>
        </w:tc>
        <w:tc>
          <w:tcPr>
            <w:tcW w:w="7048" w:type="dxa"/>
            <w:gridSpan w:val="2"/>
          </w:tcPr>
          <w:p w14:paraId="36330BE9" w14:textId="4F01B445" w:rsidR="00CC6950" w:rsidRDefault="00CC6950" w:rsidP="002964EB">
            <w:pPr>
              <w:spacing w:after="0" w:line="240" w:lineRule="auto"/>
              <w:jc w:val="both"/>
              <w:rPr>
                <w:rFonts w:ascii="Times New Roman" w:eastAsia="Times New Roman" w:hAnsi="Times New Roman" w:cs="Times New Roman"/>
                <w:shd w:val="clear" w:color="auto" w:fill="FFFFFF"/>
                <w:lang w:val="lt-LT"/>
                <w14:ligatures w14:val="none"/>
              </w:rPr>
            </w:pPr>
            <w:r w:rsidRPr="00CC6950">
              <w:rPr>
                <w:rFonts w:ascii="Times New Roman" w:eastAsia="Times New Roman" w:hAnsi="Times New Roman" w:cs="Times New Roman"/>
                <w:shd w:val="clear" w:color="auto" w:fill="FFFFFF"/>
                <w:lang w:val="lt-LT"/>
                <w14:ligatures w14:val="none"/>
              </w:rPr>
              <w:t xml:space="preserve">Prekių galiojimo terminas pristatymo metu turi būti ne trumpesnis kaip </w:t>
            </w:r>
            <w:r>
              <w:rPr>
                <w:rFonts w:ascii="Times New Roman" w:eastAsia="Times New Roman" w:hAnsi="Times New Roman" w:cs="Times New Roman"/>
                <w:shd w:val="clear" w:color="auto" w:fill="FFFFFF"/>
                <w:lang w:val="lt-LT"/>
                <w14:ligatures w14:val="none"/>
              </w:rPr>
              <w:t>12</w:t>
            </w:r>
            <w:r w:rsidRPr="00CC6950">
              <w:rPr>
                <w:rFonts w:ascii="Times New Roman" w:eastAsia="Times New Roman" w:hAnsi="Times New Roman" w:cs="Times New Roman"/>
                <w:shd w:val="clear" w:color="auto" w:fill="FFFFFF"/>
                <w:lang w:val="lt-LT"/>
                <w14:ligatures w14:val="none"/>
              </w:rPr>
              <w:t xml:space="preserve"> (</w:t>
            </w:r>
            <w:r>
              <w:rPr>
                <w:rFonts w:ascii="Times New Roman" w:eastAsia="Times New Roman" w:hAnsi="Times New Roman" w:cs="Times New Roman"/>
                <w:shd w:val="clear" w:color="auto" w:fill="FFFFFF"/>
                <w:lang w:val="lt-LT"/>
                <w14:ligatures w14:val="none"/>
              </w:rPr>
              <w:t>dvylika</w:t>
            </w:r>
            <w:r w:rsidRPr="00CC6950">
              <w:rPr>
                <w:rFonts w:ascii="Times New Roman" w:eastAsia="Times New Roman" w:hAnsi="Times New Roman" w:cs="Times New Roman"/>
                <w:shd w:val="clear" w:color="auto" w:fill="FFFFFF"/>
                <w:lang w:val="lt-LT"/>
                <w14:ligatures w14:val="none"/>
              </w:rPr>
              <w:t>) mėnesi</w:t>
            </w:r>
            <w:r>
              <w:rPr>
                <w:rFonts w:ascii="Times New Roman" w:eastAsia="Times New Roman" w:hAnsi="Times New Roman" w:cs="Times New Roman"/>
                <w:shd w:val="clear" w:color="auto" w:fill="FFFFFF"/>
                <w:lang w:val="lt-LT"/>
                <w14:ligatures w14:val="none"/>
              </w:rPr>
              <w:t>ų</w:t>
            </w:r>
            <w:r w:rsidRPr="00CC6950">
              <w:rPr>
                <w:rFonts w:ascii="Times New Roman" w:eastAsia="Times New Roman" w:hAnsi="Times New Roman" w:cs="Times New Roman"/>
                <w:shd w:val="clear" w:color="auto" w:fill="FFFFFF"/>
                <w:lang w:val="lt-LT"/>
                <w14:ligatures w14:val="none"/>
              </w:rPr>
              <w:t xml:space="preserve"> skaičiuojant nuo pristatymo dienos.</w:t>
            </w:r>
          </w:p>
          <w:p w14:paraId="32759417" w14:textId="04146106" w:rsidR="00273166" w:rsidRPr="00C063B8" w:rsidRDefault="00CC6950" w:rsidP="002964EB">
            <w:pPr>
              <w:spacing w:after="0" w:line="240" w:lineRule="auto"/>
              <w:jc w:val="both"/>
              <w:rPr>
                <w:rFonts w:ascii="Times New Roman" w:eastAsia="Times New Roman" w:hAnsi="Times New Roman" w:cs="Times New Roman"/>
                <w:shd w:val="clear" w:color="auto" w:fill="FFFFFF"/>
                <w:lang w:val="lt-LT"/>
                <w14:ligatures w14:val="none"/>
              </w:rPr>
            </w:pPr>
            <w:r>
              <w:rPr>
                <w:rFonts w:ascii="Times New Roman" w:eastAsia="Times New Roman" w:hAnsi="Times New Roman" w:cs="Times New Roman"/>
                <w:shd w:val="clear" w:color="auto" w:fill="FFFFFF"/>
                <w:lang w:val="lt-LT"/>
                <w14:ligatures w14:val="none"/>
              </w:rPr>
              <w:t>Prekių galiojimo terminas</w:t>
            </w:r>
            <w:r w:rsidR="005F70D4" w:rsidRPr="00953A03">
              <w:rPr>
                <w:rFonts w:ascii="Times New Roman" w:eastAsia="Times New Roman" w:hAnsi="Times New Roman" w:cs="Times New Roman"/>
                <w:shd w:val="clear" w:color="auto" w:fill="FFFFFF"/>
                <w:lang w:val="lt-LT"/>
                <w14:ligatures w14:val="none"/>
              </w:rPr>
              <w:t xml:space="preserve"> skaičiuojamas nuo Prekių perdavimo–priėmimo akto ar Sąskaitos (kai Prekių perdavimo–priėmimo aktas nėra pasirašomas) </w:t>
            </w:r>
            <w:r w:rsidR="005F70D4" w:rsidRPr="00550E65">
              <w:rPr>
                <w:rFonts w:ascii="Times New Roman" w:eastAsia="Times New Roman" w:hAnsi="Times New Roman" w:cs="Times New Roman"/>
                <w:shd w:val="clear" w:color="auto" w:fill="FFFFFF"/>
                <w:lang w:val="lt-LT"/>
                <w14:ligatures w14:val="none"/>
              </w:rPr>
              <w:t>pasirašymo dienos.</w:t>
            </w:r>
            <w:r>
              <w:rPr>
                <w:rFonts w:ascii="Times New Roman" w:eastAsia="Times New Roman" w:hAnsi="Times New Roman" w:cs="Times New Roman"/>
                <w:shd w:val="clear" w:color="auto" w:fill="FFFFFF"/>
                <w:lang w:val="lt-LT"/>
                <w14:ligatures w14:val="none"/>
              </w:rPr>
              <w:t xml:space="preserve"> </w:t>
            </w:r>
          </w:p>
        </w:tc>
      </w:tr>
      <w:tr w:rsidR="006C696F" w:rsidRPr="00953A03" w14:paraId="62EC6678" w14:textId="77777777" w:rsidTr="009D64EC">
        <w:trPr>
          <w:trHeight w:val="300"/>
        </w:trPr>
        <w:tc>
          <w:tcPr>
            <w:tcW w:w="3012" w:type="dxa"/>
            <w:gridSpan w:val="2"/>
          </w:tcPr>
          <w:p w14:paraId="2FA4507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6.2. Garantinė priežiūra</w:t>
            </w:r>
          </w:p>
        </w:tc>
        <w:tc>
          <w:tcPr>
            <w:tcW w:w="7048" w:type="dxa"/>
            <w:gridSpan w:val="2"/>
          </w:tcPr>
          <w:p w14:paraId="50CFD39C" w14:textId="77777777" w:rsidR="00E5683E" w:rsidRPr="00953A03" w:rsidRDefault="00E5683E"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Prekių trūkumų nustatymo bei šalinimo tvarka nustatyta Bendrųjų sąlygų 7 skyriuje.</w:t>
            </w:r>
          </w:p>
          <w:p w14:paraId="2868BE4A" w14:textId="77777777" w:rsidR="00E5683E" w:rsidRPr="00953A03" w:rsidRDefault="00E5683E" w:rsidP="00707317">
            <w:pPr>
              <w:spacing w:after="0" w:line="240" w:lineRule="auto"/>
              <w:rPr>
                <w:rFonts w:ascii="Times New Roman" w:eastAsia="Times New Roman" w:hAnsi="Times New Roman" w:cs="Times New Roman"/>
                <w:lang w:val="lt-LT"/>
                <w14:ligatures w14:val="none"/>
              </w:rPr>
            </w:pPr>
          </w:p>
          <w:p w14:paraId="01D852C8" w14:textId="5558D288" w:rsidR="006C696F" w:rsidRPr="00953A03" w:rsidRDefault="0071564B"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Prekes, neatitinkančias Sutarties, įstatymų bei kitų teisės aktų reikalavimų, Tiekėjas privalo atsiimti savo sąskaita per Pirkėjo nustatytą terminą, taip pat Pirkėjo reikalavimu atlyginti tokių Prekių saugojimo išlaidas.</w:t>
            </w:r>
          </w:p>
        </w:tc>
      </w:tr>
      <w:tr w:rsidR="006C696F" w:rsidRPr="00953A03" w14:paraId="5A960B6C" w14:textId="77777777" w:rsidTr="009D64EC">
        <w:trPr>
          <w:trHeight w:val="300"/>
        </w:trPr>
        <w:tc>
          <w:tcPr>
            <w:tcW w:w="10060" w:type="dxa"/>
            <w:gridSpan w:val="4"/>
          </w:tcPr>
          <w:p w14:paraId="2224030F"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7. SUTARTIES VYKDYMUI PASITELKIAMI SUBTIEKĖJAI</w:t>
            </w:r>
          </w:p>
        </w:tc>
      </w:tr>
      <w:tr w:rsidR="006C696F" w:rsidRPr="00953A03" w14:paraId="0C70CE4E" w14:textId="77777777" w:rsidTr="009D64EC">
        <w:trPr>
          <w:trHeight w:val="300"/>
        </w:trPr>
        <w:tc>
          <w:tcPr>
            <w:tcW w:w="3012" w:type="dxa"/>
            <w:gridSpan w:val="2"/>
          </w:tcPr>
          <w:p w14:paraId="4941182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Sutarties vykdymui pasitelkiami subtiekėjai ir (ar) specialistai</w:t>
            </w:r>
          </w:p>
        </w:tc>
        <w:tc>
          <w:tcPr>
            <w:tcW w:w="7048" w:type="dxa"/>
            <w:gridSpan w:val="2"/>
          </w:tcPr>
          <w:p w14:paraId="7FA5202B" w14:textId="77777777" w:rsidR="00A760E7" w:rsidRPr="00953A03" w:rsidRDefault="00A760E7" w:rsidP="00A760E7">
            <w:pPr>
              <w:rPr>
                <w:rFonts w:ascii="Times New Roman" w:hAnsi="Times New Roman" w:cs="Times New Roman"/>
                <w:lang w:val="lt-LT"/>
              </w:rPr>
            </w:pPr>
            <w:r w:rsidRPr="00953A03">
              <w:rPr>
                <w:rFonts w:ascii="Times New Roman" w:hAnsi="Times New Roman" w:cs="Times New Roman"/>
                <w:lang w:val="lt-LT"/>
              </w:rPr>
              <w:t>Sutarties vykdymui subtiekėjai ir (ar) specialistai nepasitelkiami.</w:t>
            </w:r>
          </w:p>
          <w:p w14:paraId="560654DD" w14:textId="77777777" w:rsidR="00A760E7" w:rsidRPr="00953A03" w:rsidRDefault="00A760E7" w:rsidP="00A760E7">
            <w:pPr>
              <w:rPr>
                <w:rFonts w:ascii="Times New Roman" w:hAnsi="Times New Roman" w:cs="Times New Roman"/>
                <w:color w:val="FF0000"/>
                <w:lang w:val="lt-LT"/>
              </w:rPr>
            </w:pPr>
            <w:r w:rsidRPr="00953A03">
              <w:rPr>
                <w:rFonts w:ascii="Times New Roman" w:hAnsi="Times New Roman" w:cs="Times New Roman"/>
                <w:color w:val="FF0000"/>
                <w:lang w:val="lt-LT"/>
              </w:rPr>
              <w:t>arba</w:t>
            </w:r>
          </w:p>
          <w:p w14:paraId="5F29D948" w14:textId="5F5A23AF" w:rsidR="006C696F" w:rsidRPr="00953A03" w:rsidRDefault="00A760E7" w:rsidP="0070731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lang w:val="lt-LT"/>
              </w:rPr>
              <w:t xml:space="preserve">Sutarties vykdymui pasitelkiami subtiekėjai ir (ar) specialistai yra nurodyti Sutarties priede Nr. 2.    </w:t>
            </w:r>
            <w:r w:rsidRPr="00953A03">
              <w:rPr>
                <w:rFonts w:ascii="Times New Roman" w:hAnsi="Times New Roman" w:cs="Times New Roman"/>
                <w:color w:val="4472C4" w:themeColor="accent1"/>
                <w:lang w:val="lt-LT"/>
              </w:rPr>
              <w:t>(pasirenkamas vienas iš nurodytų variantų)</w:t>
            </w:r>
          </w:p>
          <w:p w14:paraId="5E08A362" w14:textId="11FD38F5" w:rsidR="006C696F" w:rsidRPr="00953A03" w:rsidRDefault="006C696F" w:rsidP="00707317">
            <w:pPr>
              <w:spacing w:after="0" w:line="240" w:lineRule="auto"/>
              <w:rPr>
                <w:rFonts w:ascii="Times New Roman" w:hAnsi="Times New Roman" w:cs="Times New Roman"/>
                <w:lang w:val="lt-LT"/>
              </w:rPr>
            </w:pPr>
          </w:p>
        </w:tc>
      </w:tr>
      <w:tr w:rsidR="006C696F" w:rsidRPr="00953A03" w14:paraId="52A0985E" w14:textId="77777777" w:rsidTr="009D64EC">
        <w:trPr>
          <w:trHeight w:val="300"/>
        </w:trPr>
        <w:tc>
          <w:tcPr>
            <w:tcW w:w="10060" w:type="dxa"/>
            <w:gridSpan w:val="4"/>
          </w:tcPr>
          <w:p w14:paraId="5EA748CC"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8. PRIEVOLIŲ PAGAL SUTARTĮ ĮVYKDYMO UŽTIKRINIMAS</w:t>
            </w:r>
          </w:p>
        </w:tc>
      </w:tr>
      <w:tr w:rsidR="006C696F" w:rsidRPr="00953A03" w14:paraId="77E57FDA" w14:textId="77777777" w:rsidTr="009D64EC">
        <w:trPr>
          <w:trHeight w:val="300"/>
        </w:trPr>
        <w:tc>
          <w:tcPr>
            <w:tcW w:w="3012" w:type="dxa"/>
            <w:gridSpan w:val="2"/>
          </w:tcPr>
          <w:p w14:paraId="76023B51"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8.1. Prievolių pagal Sutartį įvykdymo užtikrinimas</w:t>
            </w:r>
          </w:p>
        </w:tc>
        <w:tc>
          <w:tcPr>
            <w:tcW w:w="7048" w:type="dxa"/>
            <w:gridSpan w:val="2"/>
          </w:tcPr>
          <w:p w14:paraId="4EAA853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Prievolių pagal Sutartį įvykdymas užtikrinamas:</w:t>
            </w:r>
          </w:p>
          <w:p w14:paraId="7EC5734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Netesybomis (delspinigiais, bauda).</w:t>
            </w:r>
          </w:p>
        </w:tc>
      </w:tr>
      <w:tr w:rsidR="006C696F" w:rsidRPr="00953A03" w14:paraId="3C70DB74" w14:textId="77777777" w:rsidTr="009D64EC">
        <w:trPr>
          <w:trHeight w:val="300"/>
        </w:trPr>
        <w:tc>
          <w:tcPr>
            <w:tcW w:w="3012" w:type="dxa"/>
            <w:gridSpan w:val="2"/>
          </w:tcPr>
          <w:p w14:paraId="3A66CC9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8.2. Sutarties įvykdymo užtikrinimo pateikimas </w:t>
            </w:r>
          </w:p>
        </w:tc>
        <w:tc>
          <w:tcPr>
            <w:tcW w:w="7048" w:type="dxa"/>
            <w:gridSpan w:val="2"/>
          </w:tcPr>
          <w:p w14:paraId="14C3F3E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F45F952" w14:textId="77777777" w:rsidTr="009D64EC">
        <w:trPr>
          <w:trHeight w:val="300"/>
        </w:trPr>
        <w:tc>
          <w:tcPr>
            <w:tcW w:w="10060" w:type="dxa"/>
            <w:gridSpan w:val="4"/>
          </w:tcPr>
          <w:p w14:paraId="509FD89E"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 ŠALIŲ ATSAKOMYBĖ</w:t>
            </w:r>
            <w:r w:rsidRPr="00953A03">
              <w:rPr>
                <w:rFonts w:ascii="Times New Roman" w:eastAsia="Times New Roman" w:hAnsi="Times New Roman" w:cs="Times New Roman"/>
                <w:b/>
                <w:bCs/>
                <w:lang w:val="lt-LT"/>
                <w14:ligatures w14:val="none"/>
              </w:rPr>
              <w:tab/>
            </w:r>
          </w:p>
        </w:tc>
      </w:tr>
      <w:tr w:rsidR="006C696F" w:rsidRPr="00953A03" w14:paraId="58AD1FC6" w14:textId="77777777" w:rsidTr="009D64EC">
        <w:trPr>
          <w:trHeight w:val="300"/>
        </w:trPr>
        <w:tc>
          <w:tcPr>
            <w:tcW w:w="3012" w:type="dxa"/>
            <w:gridSpan w:val="2"/>
          </w:tcPr>
          <w:p w14:paraId="5A7A830C"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9.1. Pirkėjui taikomos netesybos už mokėjimų pagal Sutartį vėlavimą</w:t>
            </w:r>
          </w:p>
        </w:tc>
        <w:tc>
          <w:tcPr>
            <w:tcW w:w="7048" w:type="dxa"/>
            <w:gridSpan w:val="2"/>
          </w:tcPr>
          <w:p w14:paraId="29024F68" w14:textId="77777777" w:rsidR="006C696F" w:rsidRPr="00953A03" w:rsidRDefault="006C696F" w:rsidP="002964EB">
            <w:pPr>
              <w:spacing w:after="0" w:line="240" w:lineRule="auto"/>
              <w:jc w:val="both"/>
              <w:rPr>
                <w:rFonts w:ascii="Times New Roman" w:eastAsia="Times New Roman" w:hAnsi="Times New Roman" w:cs="Times New Roman"/>
                <w:color w:val="FF0000"/>
                <w:lang w:val="lt-LT"/>
                <w14:ligatures w14:val="none"/>
              </w:rPr>
            </w:pPr>
            <w:r w:rsidRPr="00953A03">
              <w:rPr>
                <w:rFonts w:ascii="Times New Roman" w:eastAsia="Times New Roman" w:hAnsi="Times New Roman" w:cs="Times New Roman"/>
                <w:color w:val="000000"/>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953A03">
              <w:rPr>
                <w:rFonts w:ascii="Times New Roman" w:eastAsia="Times New Roman" w:hAnsi="Times New Roman" w:cs="Times New Roman"/>
                <w:lang w:val="lt-LT"/>
                <w14:ligatures w14:val="none"/>
              </w:rPr>
              <w:t>Pirkėjui 0,02 (dvi šimtosios) procento  dydžio delspinigius nuo neapmokėtos sumos be PVM už kiekvieną vėlavimo dieną.</w:t>
            </w:r>
          </w:p>
        </w:tc>
      </w:tr>
      <w:tr w:rsidR="006C696F" w:rsidRPr="00953A03" w14:paraId="42F5D7C2" w14:textId="77777777" w:rsidTr="002563C2">
        <w:trPr>
          <w:trHeight w:val="300"/>
        </w:trPr>
        <w:tc>
          <w:tcPr>
            <w:tcW w:w="3012" w:type="dxa"/>
            <w:gridSpan w:val="2"/>
          </w:tcPr>
          <w:p w14:paraId="04A8C45A" w14:textId="77777777" w:rsidR="006C696F" w:rsidRPr="00953A03" w:rsidRDefault="006C696F" w:rsidP="00707317">
            <w:pPr>
              <w:spacing w:after="0" w:line="240" w:lineRule="auto"/>
              <w:rPr>
                <w:rFonts w:ascii="Times New Roman" w:eastAsia="Times New Roman" w:hAnsi="Times New Roman" w:cs="Times New Roman"/>
                <w:b/>
                <w:color w:val="000000"/>
                <w:lang w:val="lt-LT"/>
                <w14:ligatures w14:val="none"/>
              </w:rPr>
            </w:pPr>
            <w:r w:rsidRPr="00953A03">
              <w:rPr>
                <w:rFonts w:ascii="Times New Roman" w:eastAsia="Times New Roman" w:hAnsi="Times New Roman" w:cs="Times New Roman"/>
                <w:b/>
                <w:color w:val="000000"/>
                <w:lang w:val="lt-LT"/>
                <w14:ligatures w14:val="none"/>
              </w:rPr>
              <w:t>9.2. Tiekėjui taikomos netesybos</w:t>
            </w:r>
          </w:p>
        </w:tc>
        <w:tc>
          <w:tcPr>
            <w:tcW w:w="7048" w:type="dxa"/>
            <w:gridSpan w:val="2"/>
          </w:tcPr>
          <w:p w14:paraId="3ACDAAB3"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 xml:space="preserve">9.2.1. Jeigu Tiekėjas vėluoja vykdyti užsakymą, tiekti Prekes ar ištaisyti jų trūkumus, Pirkėjas nuo kitos nei nustatytas terminas dienos Tiekėjui skaičiuoja </w:t>
            </w:r>
            <w:r w:rsidRPr="00CC6950">
              <w:rPr>
                <w:rFonts w:ascii="Times New Roman" w:eastAsia="Times New Roman" w:hAnsi="Times New Roman" w:cs="Times New Roman"/>
                <w:color w:val="000000" w:themeColor="text1"/>
                <w:lang w:val="lt-LT"/>
                <w14:ligatures w14:val="none"/>
              </w:rPr>
              <w:t xml:space="preserve">0,02 (dvi šimtosios) procento </w:t>
            </w:r>
            <w:r w:rsidRPr="00CC6950">
              <w:rPr>
                <w:rFonts w:ascii="Times New Roman" w:eastAsia="Times New Roman" w:hAnsi="Times New Roman" w:cs="Times New Roman"/>
                <w:color w:val="000000"/>
                <w:lang w:val="lt-LT"/>
                <w14:ligatures w14:val="none"/>
              </w:rPr>
              <w:t xml:space="preserve">dydžio delspinigius už kiekvieną uždelstą </w:t>
            </w:r>
            <w:r w:rsidRPr="00CC6950">
              <w:rPr>
                <w:rFonts w:ascii="Times New Roman" w:eastAsia="Times New Roman" w:hAnsi="Times New Roman" w:cs="Times New Roman"/>
                <w:color w:val="000000" w:themeColor="text1"/>
                <w:lang w:val="lt-LT"/>
                <w14:ligatures w14:val="none"/>
              </w:rPr>
              <w:t xml:space="preserve">dieną </w:t>
            </w:r>
            <w:r w:rsidRPr="00CC6950">
              <w:rPr>
                <w:rFonts w:ascii="Times New Roman" w:eastAsia="Times New Roman" w:hAnsi="Times New Roman" w:cs="Times New Roman"/>
                <w:color w:val="000000"/>
                <w:lang w:val="lt-LT"/>
                <w14:ligatures w14:val="none"/>
              </w:rPr>
              <w:t>nuo laiku neperduotų Prekių ar Prekių, turinčių trūkumų, kainos be PVM. </w:t>
            </w:r>
          </w:p>
          <w:p w14:paraId="7F1A6FFD"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4472A62"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 xml:space="preserve">9.2.3. Tiekėjas privalo sumokėti Pirkėjui netesybas per </w:t>
            </w:r>
            <w:r w:rsidRPr="00CC6950">
              <w:rPr>
                <w:rFonts w:ascii="Times New Roman" w:eastAsia="Times New Roman" w:hAnsi="Times New Roman" w:cs="Times New Roman"/>
                <w:color w:val="000000" w:themeColor="text1"/>
                <w:lang w:val="lt-LT"/>
                <w14:ligatures w14:val="none"/>
              </w:rPr>
              <w:t xml:space="preserve">7 (septynias) kalendorines </w:t>
            </w:r>
            <w:r w:rsidRPr="00CC6950">
              <w:rPr>
                <w:rFonts w:ascii="Times New Roman" w:eastAsia="Times New Roman" w:hAnsi="Times New Roman" w:cs="Times New Roman"/>
                <w:color w:val="000000"/>
                <w:lang w:val="lt-LT"/>
                <w14:ligatures w14:val="none"/>
              </w:rPr>
              <w:t xml:space="preserve">dienas nuo Pirkėjo pareikalavimo. </w:t>
            </w:r>
          </w:p>
          <w:p w14:paraId="3E1B937C" w14:textId="2931B39D" w:rsidR="00C1325C" w:rsidRPr="00953A03"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9.2.4. Pirkėjas turi teisę išskaičiuoti netesybas iš Tiekėjui mokėtinų sumų.</w:t>
            </w:r>
            <w:r w:rsidR="00A760E7" w:rsidRPr="00953A03">
              <w:rPr>
                <w:rFonts w:ascii="Times New Roman" w:hAnsi="Times New Roman" w:cs="Times New Roman"/>
                <w:color w:val="000000"/>
                <w:lang w:val="lt-LT"/>
              </w:rPr>
              <w:t xml:space="preserve"> </w:t>
            </w:r>
          </w:p>
        </w:tc>
      </w:tr>
      <w:tr w:rsidR="006C696F" w:rsidRPr="00953A03" w14:paraId="74A09640" w14:textId="77777777" w:rsidTr="009D64EC">
        <w:trPr>
          <w:trHeight w:val="300"/>
        </w:trPr>
        <w:tc>
          <w:tcPr>
            <w:tcW w:w="3012" w:type="dxa"/>
            <w:gridSpan w:val="2"/>
          </w:tcPr>
          <w:p w14:paraId="6C6313E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9.3. Tiekėjui / Pirkėjui taikoma bauda nutraukus Sutartį dėl esminio Sutarties pažeidimo</w:t>
            </w:r>
          </w:p>
        </w:tc>
        <w:tc>
          <w:tcPr>
            <w:tcW w:w="7048" w:type="dxa"/>
            <w:gridSpan w:val="2"/>
          </w:tcPr>
          <w:p w14:paraId="16A8BA7B" w14:textId="77777777" w:rsidR="006C696F" w:rsidRPr="00953A03" w:rsidRDefault="00A760E7"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9.3.1. </w:t>
            </w:r>
            <w:r w:rsidR="006C696F" w:rsidRPr="00953A03">
              <w:rPr>
                <w:rFonts w:ascii="Times New Roman" w:eastAsia="Times New Roman" w:hAnsi="Times New Roman" w:cs="Times New Roman"/>
                <w:lang w:val="lt-LT"/>
                <w14:ligatures w14:val="none"/>
              </w:rPr>
              <w:t xml:space="preserve">Nutraukus Sutartį dėl esminio Sutarties pažeidimo, nustatyto Sutarties Specialiosiose sąlygose, mokama 10 procentų dydžio bauda nuo Pradinės Sutarties vertės be PVM, nurodytos Specialiųjų sąlygų 5.2 punkte. </w:t>
            </w:r>
          </w:p>
          <w:p w14:paraId="2FFF6A5F" w14:textId="6468D889" w:rsidR="00A760E7" w:rsidRPr="00953A03" w:rsidRDefault="00A760E7"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hAnsi="Times New Roman" w:cs="Times New Roman"/>
                <w:lang w:val="lt-LT"/>
              </w:rPr>
              <w:t xml:space="preserve">9.3.2. Nepagrįstai nutraukus Sutarties vykdymą ne Sutartyje nustatyta tvarka, mokama 5 procentų dydžio bauda nuo Pradinės Sutarties vertės, nurodytos Specialiųjų sąlygų 5.2 punkte. </w:t>
            </w:r>
          </w:p>
        </w:tc>
      </w:tr>
      <w:tr w:rsidR="006C696F" w:rsidRPr="00953A03" w14:paraId="02317F6D" w14:textId="77777777" w:rsidTr="009D64EC">
        <w:trPr>
          <w:trHeight w:val="300"/>
        </w:trPr>
        <w:tc>
          <w:tcPr>
            <w:tcW w:w="3012" w:type="dxa"/>
            <w:gridSpan w:val="2"/>
          </w:tcPr>
          <w:p w14:paraId="4FB109F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7048" w:type="dxa"/>
            <w:gridSpan w:val="2"/>
          </w:tcPr>
          <w:p w14:paraId="55D908C0" w14:textId="2017D56E" w:rsidR="006C696F" w:rsidRPr="00953A03" w:rsidRDefault="00A760E7" w:rsidP="002964EB">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 xml:space="preserve">Jeigu Tiekėjas nesilaiko Bendrųjų sąlygų nuostatų dėl Sutarties vykdymui pasitelkiamų naujų subtiekėjų ir (ar specialistų) / esamų subtiekėjų ir (ar) specialistų keitimo, taikoma 100 Eur (vieno šimto eurų) bauda už kiekvieną atvejį. </w:t>
            </w:r>
          </w:p>
        </w:tc>
      </w:tr>
      <w:tr w:rsidR="006C696F" w:rsidRPr="00953A03" w14:paraId="0109CA74" w14:textId="77777777" w:rsidTr="002563C2">
        <w:trPr>
          <w:trHeight w:val="300"/>
        </w:trPr>
        <w:tc>
          <w:tcPr>
            <w:tcW w:w="3012" w:type="dxa"/>
            <w:gridSpan w:val="2"/>
          </w:tcPr>
          <w:p w14:paraId="3FF22BA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9.5. Tiekėjui taikomos baudos dėl aplinkosauginių ir (arba) socialinių kriterijų nesilaikymo</w:t>
            </w:r>
          </w:p>
        </w:tc>
        <w:tc>
          <w:tcPr>
            <w:tcW w:w="7048" w:type="dxa"/>
            <w:gridSpan w:val="2"/>
          </w:tcPr>
          <w:p w14:paraId="4880675A" w14:textId="526F1278" w:rsidR="006C696F"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hAnsi="Times New Roman" w:cs="Times New Roman"/>
                <w:color w:val="000000"/>
              </w:rPr>
              <w:t>Jeigu Tiekėjas nesilaiko šioje Sutartyje nustatytų aplinkosauginių kriterijų, taikoma 100 Eur (vieno šimto eurų) bauda už kiekvieną atvejį.</w:t>
            </w:r>
          </w:p>
        </w:tc>
      </w:tr>
      <w:tr w:rsidR="00A760E7" w:rsidRPr="00953A03" w14:paraId="72F55EF1" w14:textId="77777777" w:rsidTr="009D64EC">
        <w:trPr>
          <w:trHeight w:val="300"/>
        </w:trPr>
        <w:tc>
          <w:tcPr>
            <w:tcW w:w="3012" w:type="dxa"/>
            <w:gridSpan w:val="2"/>
          </w:tcPr>
          <w:p w14:paraId="6FA8870D"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9.6. Tiekėjui / Pirkėjui taikoma bauda dėl konfidencialumo reikalavimų nesilaikymo</w:t>
            </w:r>
          </w:p>
        </w:tc>
        <w:tc>
          <w:tcPr>
            <w:tcW w:w="7048" w:type="dxa"/>
            <w:gridSpan w:val="2"/>
            <w:vAlign w:val="center"/>
          </w:tcPr>
          <w:p w14:paraId="2F51DF6F" w14:textId="4D63A32B" w:rsidR="00A760E7" w:rsidRPr="00953A03" w:rsidRDefault="00A760E7" w:rsidP="00A760E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color w:val="000000"/>
                <w:lang w:val="lt-LT"/>
              </w:rPr>
              <w:t>Jeigu Sutarties Šalis nesilaiko</w:t>
            </w:r>
            <w:r w:rsidRPr="00953A03">
              <w:rPr>
                <w:rFonts w:ascii="Times New Roman" w:hAnsi="Times New Roman" w:cs="Times New Roman"/>
                <w:lang w:val="lt-LT"/>
              </w:rPr>
              <w:t xml:space="preserve"> </w:t>
            </w:r>
            <w:r w:rsidRPr="00953A03">
              <w:rPr>
                <w:rFonts w:ascii="Times New Roman" w:hAnsi="Times New Roman" w:cs="Times New Roman"/>
                <w:color w:val="000000"/>
                <w:lang w:val="lt-LT"/>
              </w:rPr>
              <w:t xml:space="preserve">Bendrųjų sąlygų nuostatų dėl konfidencialumo reikalavimų, taikoma 100 Eur (vieno šimto eurų) bauda. </w:t>
            </w:r>
          </w:p>
        </w:tc>
      </w:tr>
      <w:tr w:rsidR="00A760E7" w:rsidRPr="00953A03" w14:paraId="09014553" w14:textId="77777777" w:rsidTr="009D64EC">
        <w:trPr>
          <w:trHeight w:val="300"/>
        </w:trPr>
        <w:tc>
          <w:tcPr>
            <w:tcW w:w="3012" w:type="dxa"/>
            <w:gridSpan w:val="2"/>
          </w:tcPr>
          <w:p w14:paraId="4A48378A"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9.7. Tiekėjui taikomos netesybos dėl pirkimo </w:t>
            </w:r>
            <w:r w:rsidRPr="00953A03">
              <w:rPr>
                <w:rFonts w:ascii="Times New Roman" w:eastAsia="Times New Roman" w:hAnsi="Times New Roman" w:cs="Times New Roman"/>
                <w:b/>
                <w:bCs/>
                <w:lang w:val="lt-LT"/>
                <w14:ligatures w14:val="none"/>
              </w:rPr>
              <w:lastRenderedPageBreak/>
              <w:t>dokumentuose nustatytų kokybinių kriterijų nepasiekimo Sutarties vykdymo metu</w:t>
            </w:r>
          </w:p>
        </w:tc>
        <w:tc>
          <w:tcPr>
            <w:tcW w:w="7048" w:type="dxa"/>
            <w:gridSpan w:val="2"/>
          </w:tcPr>
          <w:p w14:paraId="4F8789DD" w14:textId="77777777" w:rsidR="00A760E7" w:rsidRPr="00953A03" w:rsidRDefault="00A760E7" w:rsidP="00A760E7">
            <w:pPr>
              <w:spacing w:after="0" w:line="240" w:lineRule="auto"/>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lang w:val="lt-LT"/>
                <w14:ligatures w14:val="none"/>
              </w:rPr>
              <w:lastRenderedPageBreak/>
              <w:t>Netaikoma</w:t>
            </w:r>
          </w:p>
          <w:p w14:paraId="1DC0D03C" w14:textId="77777777" w:rsidR="00A760E7" w:rsidRPr="00953A03" w:rsidRDefault="00A760E7" w:rsidP="00A760E7">
            <w:pPr>
              <w:spacing w:after="0" w:line="240" w:lineRule="auto"/>
              <w:rPr>
                <w:rFonts w:ascii="Times New Roman" w:eastAsia="Times New Roman" w:hAnsi="Times New Roman" w:cs="Times New Roman"/>
                <w:color w:val="4472C4"/>
                <w:lang w:val="lt-LT"/>
                <w14:ligatures w14:val="none"/>
              </w:rPr>
            </w:pPr>
          </w:p>
        </w:tc>
      </w:tr>
      <w:tr w:rsidR="00A760E7" w:rsidRPr="00953A03" w14:paraId="44FD1CEB" w14:textId="77777777" w:rsidTr="009D64EC">
        <w:trPr>
          <w:trHeight w:val="300"/>
        </w:trPr>
        <w:tc>
          <w:tcPr>
            <w:tcW w:w="3012" w:type="dxa"/>
            <w:gridSpan w:val="2"/>
          </w:tcPr>
          <w:p w14:paraId="10CD251F"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9.8. Tiekėjui taikomos netesybos dėl Sutarties įvykdymo užtikrinimo nepratęsimo</w:t>
            </w:r>
          </w:p>
        </w:tc>
        <w:tc>
          <w:tcPr>
            <w:tcW w:w="7048" w:type="dxa"/>
            <w:gridSpan w:val="2"/>
          </w:tcPr>
          <w:p w14:paraId="2915D0EF" w14:textId="77777777" w:rsidR="00A760E7" w:rsidRPr="00953A03" w:rsidRDefault="00A760E7" w:rsidP="00A760E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2563C2" w:rsidRPr="00953A03" w14:paraId="7B2FEB65" w14:textId="77777777" w:rsidTr="008A2906">
        <w:trPr>
          <w:trHeight w:val="300"/>
        </w:trPr>
        <w:tc>
          <w:tcPr>
            <w:tcW w:w="3012" w:type="dxa"/>
            <w:gridSpan w:val="2"/>
          </w:tcPr>
          <w:p w14:paraId="69CB18D2" w14:textId="32D4AF0D" w:rsidR="002563C2" w:rsidRPr="00953A03" w:rsidRDefault="002563C2" w:rsidP="00A760E7">
            <w:pPr>
              <w:spacing w:after="0" w:line="240" w:lineRule="auto"/>
              <w:rPr>
                <w:rFonts w:ascii="Times New Roman" w:eastAsia="Times New Roman" w:hAnsi="Times New Roman" w:cs="Times New Roman"/>
                <w:b/>
                <w:bCs/>
                <w:lang w:val="lt-LT"/>
                <w14:ligatures w14:val="none"/>
              </w:rPr>
            </w:pPr>
            <w:r w:rsidRPr="00953A03">
              <w:rPr>
                <w:rFonts w:ascii="Times New Roman" w:hAnsi="Times New Roman" w:cs="Times New Roman"/>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7048" w:type="dxa"/>
            <w:gridSpan w:val="2"/>
          </w:tcPr>
          <w:p w14:paraId="2F842298" w14:textId="68157F33" w:rsidR="002563C2" w:rsidRPr="00953A03" w:rsidRDefault="002563C2" w:rsidP="002964EB">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Jeigu Tiekėjas nesilaiko Bendrųjų sąlygų nuostatų dėl intelektinės nuosavybės reikalavimų, taikoma 100 Eur, (vieno šimto eurų) bauda.</w:t>
            </w:r>
          </w:p>
        </w:tc>
      </w:tr>
      <w:tr w:rsidR="00A760E7" w:rsidRPr="00953A03" w14:paraId="39B9D06C" w14:textId="77777777" w:rsidTr="009D64EC">
        <w:trPr>
          <w:trHeight w:val="300"/>
        </w:trPr>
        <w:tc>
          <w:tcPr>
            <w:tcW w:w="3012" w:type="dxa"/>
            <w:gridSpan w:val="2"/>
          </w:tcPr>
          <w:p w14:paraId="3D4B30C6" w14:textId="02778A08"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w:t>
            </w:r>
            <w:r w:rsidR="002563C2" w:rsidRPr="00953A03">
              <w:rPr>
                <w:rFonts w:ascii="Times New Roman" w:eastAsia="Times New Roman" w:hAnsi="Times New Roman" w:cs="Times New Roman"/>
                <w:b/>
                <w:bCs/>
                <w:lang w:val="lt-LT"/>
                <w14:ligatures w14:val="none"/>
              </w:rPr>
              <w:t>10</w:t>
            </w:r>
            <w:r w:rsidRPr="00953A03">
              <w:rPr>
                <w:rFonts w:ascii="Times New Roman" w:eastAsia="Times New Roman" w:hAnsi="Times New Roman" w:cs="Times New Roman"/>
                <w:b/>
                <w:bCs/>
                <w:lang w:val="lt-LT"/>
                <w14:ligatures w14:val="none"/>
              </w:rPr>
              <w:t>. Kitos netesybos</w:t>
            </w:r>
          </w:p>
        </w:tc>
        <w:tc>
          <w:tcPr>
            <w:tcW w:w="7048" w:type="dxa"/>
            <w:gridSpan w:val="2"/>
          </w:tcPr>
          <w:p w14:paraId="089AE7C3" w14:textId="46D9AF08" w:rsidR="00A760E7" w:rsidRPr="00953A03" w:rsidRDefault="00CC6950" w:rsidP="002964EB">
            <w:pPr>
              <w:spacing w:after="0" w:line="240" w:lineRule="auto"/>
              <w:jc w:val="both"/>
              <w:rPr>
                <w:rFonts w:ascii="Times New Roman" w:eastAsia="Times New Roman" w:hAnsi="Times New Roman" w:cs="Times New Roman"/>
                <w:color w:val="4472C4"/>
                <w:lang w:val="lt-LT"/>
                <w14:ligatures w14:val="none"/>
              </w:rPr>
            </w:pPr>
            <w:r>
              <w:rPr>
                <w:rFonts w:ascii="Times New Roman" w:eastAsia="Times New Roman" w:hAnsi="Times New Roman" w:cs="Times New Roman"/>
                <w:color w:val="000000"/>
                <w:lang w:val="lt-LT"/>
                <w14:ligatures w14:val="none"/>
              </w:rPr>
              <w:t>Netaikoma</w:t>
            </w:r>
          </w:p>
        </w:tc>
      </w:tr>
      <w:tr w:rsidR="008A2906" w:rsidRPr="00953A03" w14:paraId="133BAF73" w14:textId="77777777" w:rsidTr="009D64EC">
        <w:trPr>
          <w:trHeight w:val="300"/>
        </w:trPr>
        <w:tc>
          <w:tcPr>
            <w:tcW w:w="10060" w:type="dxa"/>
            <w:gridSpan w:val="4"/>
          </w:tcPr>
          <w:p w14:paraId="75853B2A" w14:textId="77777777" w:rsidR="008A2906" w:rsidRPr="00953A03" w:rsidRDefault="008A2906" w:rsidP="00FA5D97">
            <w:pPr>
              <w:jc w:val="center"/>
              <w:rPr>
                <w:rFonts w:ascii="Times New Roman" w:hAnsi="Times New Roman" w:cs="Times New Roman"/>
                <w:b/>
                <w:bCs/>
                <w:lang w:val="lt-LT"/>
              </w:rPr>
            </w:pPr>
            <w:r w:rsidRPr="00953A03">
              <w:rPr>
                <w:rFonts w:ascii="Times New Roman" w:hAnsi="Times New Roman" w:cs="Times New Roman"/>
                <w:b/>
                <w:bCs/>
                <w:lang w:val="lt-LT"/>
              </w:rPr>
              <w:t>10. ESMINĖS SUTARTIES SĄLYGOS</w:t>
            </w:r>
          </w:p>
        </w:tc>
      </w:tr>
      <w:tr w:rsidR="002563C2" w:rsidRPr="00953A03" w14:paraId="15D9C4EC" w14:textId="77777777" w:rsidTr="003E463A">
        <w:trPr>
          <w:trHeight w:val="300"/>
        </w:trPr>
        <w:tc>
          <w:tcPr>
            <w:tcW w:w="3012" w:type="dxa"/>
            <w:gridSpan w:val="2"/>
          </w:tcPr>
          <w:p w14:paraId="73C6858C" w14:textId="77777777" w:rsidR="002563C2" w:rsidRPr="00953A03" w:rsidRDefault="002563C2" w:rsidP="00A5320A">
            <w:pPr>
              <w:spacing w:after="0"/>
              <w:rPr>
                <w:rFonts w:ascii="Times New Roman" w:hAnsi="Times New Roman" w:cs="Times New Roman"/>
                <w:b/>
                <w:bCs/>
                <w:highlight w:val="yellow"/>
                <w:lang w:val="lt-LT"/>
              </w:rPr>
            </w:pPr>
            <w:r w:rsidRPr="00953A03">
              <w:rPr>
                <w:rFonts w:ascii="Times New Roman" w:hAnsi="Times New Roman" w:cs="Times New Roman"/>
                <w:b/>
                <w:bCs/>
                <w:lang w:val="lt-LT"/>
              </w:rPr>
              <w:t>10.1. Esminės Sutarties sąlygos</w:t>
            </w:r>
          </w:p>
        </w:tc>
        <w:tc>
          <w:tcPr>
            <w:tcW w:w="7048" w:type="dxa"/>
            <w:gridSpan w:val="2"/>
            <w:vAlign w:val="center"/>
          </w:tcPr>
          <w:p w14:paraId="05809C81"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10.1.1 Tiekėjo prisiimtų įsipareigojimų už Sutartyje nustatytą Sutarties kainą / įkainius vykdymas;</w:t>
            </w:r>
          </w:p>
          <w:p w14:paraId="3200C367"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10.1.2. Sutartyje nustatytų Paslaugų teikimo terminų laikymasis;</w:t>
            </w:r>
          </w:p>
          <w:p w14:paraId="62550548"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10.1.3. Priskaičiuotų netesybų už Paslaugų vėlavimą mokėjimas;</w:t>
            </w:r>
          </w:p>
          <w:p w14:paraId="72B88434"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10.1.4. Sutartyje ir (ar) Įstatymuose nustatytus reikalavimus atitinkančių Paslaugų teikimas;</w:t>
            </w:r>
          </w:p>
          <w:p w14:paraId="2BB4B20F"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10.1.5. Tiekėjo kvalifikacija visą Sutarties galiojimo laikotarpį privalo atitikti pirkimo dokumentuose nustatytus Sutarties tinkamam vykdymui būtinus reikalavimus;</w:t>
            </w:r>
          </w:p>
          <w:p w14:paraId="4E1FA3F8"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 xml:space="preserve">10.1.6. Paslaugų teikimo sąlygos visą Sutarties galiojimo laikotarpį privalo atitikti Tiekėjo Pasiūlymą; </w:t>
            </w:r>
          </w:p>
          <w:p w14:paraId="2EE2359D"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10.1.7. Sutarties nuostatų, reglamentuojančių konkurenciją, intelektinės nuosavybės ar konfidencialios informacijos valdymą, laikymasis;</w:t>
            </w:r>
          </w:p>
          <w:p w14:paraId="098386DF" w14:textId="141F13B8" w:rsidR="002563C2" w:rsidRPr="00953A03" w:rsidRDefault="002563C2" w:rsidP="00A5320A">
            <w:pPr>
              <w:spacing w:after="0"/>
              <w:rPr>
                <w:rFonts w:ascii="Times New Roman" w:hAnsi="Times New Roman" w:cs="Times New Roman"/>
                <w:highlight w:val="yellow"/>
                <w:lang w:val="lt-LT"/>
              </w:rPr>
            </w:pPr>
            <w:r w:rsidRPr="00953A03">
              <w:rPr>
                <w:rFonts w:ascii="Times New Roman" w:hAnsi="Times New Roman" w:cs="Times New Roman"/>
                <w:lang w:val="lt-LT"/>
              </w:rPr>
              <w:t>10.1.8. Bendrųjų sąlygų nuostatų dėl Sutarties vykdymui pasitelkiamų naujų subtiekėjų ir (ar specialistų) / esamų subtiekėjų ir (ar) specialistų keitimo, laikymasis.</w:t>
            </w:r>
            <w:r w:rsidRPr="00953A03" w:rsidDel="009129F1">
              <w:rPr>
                <w:rFonts w:ascii="Times New Roman" w:hAnsi="Times New Roman" w:cs="Times New Roman"/>
                <w:lang w:val="lt-LT"/>
              </w:rPr>
              <w:t xml:space="preserve"> </w:t>
            </w:r>
          </w:p>
        </w:tc>
      </w:tr>
      <w:tr w:rsidR="008A2906" w:rsidRPr="00A5320A" w14:paraId="4712002A" w14:textId="77777777" w:rsidTr="003E463A">
        <w:trPr>
          <w:trHeight w:val="300"/>
        </w:trPr>
        <w:tc>
          <w:tcPr>
            <w:tcW w:w="3012" w:type="dxa"/>
            <w:gridSpan w:val="2"/>
          </w:tcPr>
          <w:p w14:paraId="315793C3" w14:textId="548DECAA" w:rsidR="008A2906" w:rsidRPr="00A5320A" w:rsidRDefault="008A2906" w:rsidP="003E463A">
            <w:pPr>
              <w:spacing w:after="0"/>
              <w:rPr>
                <w:rFonts w:ascii="Times New Roman" w:hAnsi="Times New Roman" w:cs="Times New Roman"/>
                <w:b/>
                <w:bCs/>
                <w:lang w:val="lt-LT"/>
              </w:rPr>
            </w:pPr>
            <w:r w:rsidRPr="00A5320A">
              <w:rPr>
                <w:rFonts w:ascii="Times New Roman" w:hAnsi="Times New Roman" w:cs="Times New Roman"/>
                <w:b/>
                <w:bCs/>
                <w:lang w:val="lt-LT"/>
              </w:rPr>
              <w:t>10.2. Dideli arba nuolatiniai esminės Sutarties sąlygos vykdymo trūkumai</w:t>
            </w:r>
          </w:p>
        </w:tc>
        <w:tc>
          <w:tcPr>
            <w:tcW w:w="7048" w:type="dxa"/>
            <w:gridSpan w:val="2"/>
          </w:tcPr>
          <w:p w14:paraId="5570390F"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10.2.1. Jeigu Tiekėjas nesilaiko Sutartyje nustatytų Prekių tiekimo terminų ir 2 (du) ar daugiau kartų per Sutarties vykdymo laikotarpį vėluoja pristatyti Prekes daugiau nei 5 (penkias) darbo dienas;</w:t>
            </w:r>
          </w:p>
          <w:p w14:paraId="4D49E12B"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10.2.2. Tiekėjas 2 (du) ir daugiau kartų per Sutarties vykdymo laikotarpį pristato Prekes, kurios neatitinka Sutartyje ir (ar) Įstatymuose nustatytų reikalavimų Prekėms;</w:t>
            </w:r>
          </w:p>
          <w:p w14:paraId="26501DF7"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10.2.3.Teikėjas 2 (du) ar daugiau kartų pažeidžia šios Sutarties nuostatas, reglamentuojančias aplinkosauginių reikalavimų, laikymąsi;</w:t>
            </w:r>
          </w:p>
          <w:p w14:paraId="6A9A636C"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10.2.4. Tiekėjas pažeidžia Bendrųjų sąlygų nuostatas, reglamentuojančias konkurenciją, intelektinės nuosavybės ar konfidencialios informacijos valdymą;</w:t>
            </w:r>
          </w:p>
          <w:p w14:paraId="07CC6381" w14:textId="3FE50625" w:rsidR="0086405F" w:rsidRPr="00A5320A" w:rsidRDefault="00CC6950" w:rsidP="00CC6950">
            <w:pPr>
              <w:spacing w:after="0"/>
              <w:jc w:val="both"/>
              <w:rPr>
                <w:rFonts w:ascii="Times New Roman" w:hAnsi="Times New Roman" w:cs="Times New Roman"/>
                <w:color w:val="000000" w:themeColor="text1"/>
                <w:lang w:val="lt-LT"/>
              </w:rPr>
            </w:pPr>
            <w:r w:rsidRPr="00CC6950">
              <w:rPr>
                <w:rFonts w:ascii="Times New Roman" w:eastAsia="Times New Roman" w:hAnsi="Times New Roman" w:cs="Times New Roman"/>
                <w:color w:val="000000"/>
                <w:lang w:val="lt-LT"/>
                <w14:ligatures w14:val="none"/>
              </w:rPr>
              <w:t>10.2.5. Tiekėjas pažeidžia Bendrųjų sąlygų nuostatas dėl Sutarties vykdymui pasitelkiamų naujų subtiekėjų ir (ar specialistų) / esamų subtiekėjų ir (ar) specialistų keitimo.</w:t>
            </w:r>
          </w:p>
        </w:tc>
      </w:tr>
      <w:tr w:rsidR="008A2906" w:rsidRPr="00A5320A" w14:paraId="75D65A87" w14:textId="77777777" w:rsidTr="009D64EC">
        <w:trPr>
          <w:trHeight w:val="300"/>
        </w:trPr>
        <w:tc>
          <w:tcPr>
            <w:tcW w:w="10060" w:type="dxa"/>
            <w:gridSpan w:val="4"/>
          </w:tcPr>
          <w:p w14:paraId="287D9BFF" w14:textId="3EF70D7A" w:rsidR="008A2906" w:rsidRPr="00A5320A" w:rsidRDefault="008A2906" w:rsidP="008A2906">
            <w:pPr>
              <w:spacing w:after="0" w:line="240" w:lineRule="auto"/>
              <w:jc w:val="center"/>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11. SUTARTIES GALIOJIMAS IR KEITIMAS</w:t>
            </w:r>
          </w:p>
        </w:tc>
      </w:tr>
      <w:tr w:rsidR="008A2906" w:rsidRPr="00A5320A" w14:paraId="7B8AD0F1" w14:textId="77777777" w:rsidTr="009D64EC">
        <w:trPr>
          <w:trHeight w:val="300"/>
        </w:trPr>
        <w:tc>
          <w:tcPr>
            <w:tcW w:w="3012" w:type="dxa"/>
            <w:gridSpan w:val="2"/>
          </w:tcPr>
          <w:p w14:paraId="3B5BE587" w14:textId="26CCE07C"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11.1. Sutarties sudarymas ir įsigaliojimas</w:t>
            </w:r>
          </w:p>
        </w:tc>
        <w:tc>
          <w:tcPr>
            <w:tcW w:w="7048" w:type="dxa"/>
            <w:gridSpan w:val="2"/>
          </w:tcPr>
          <w:p w14:paraId="4F8148E1"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Ši Sutartis laikoma sudaryta ir įsigalioja nuo Sutarties pasirašymo dienos (antrosios Šalies pasirašymo dieną).</w:t>
            </w:r>
          </w:p>
          <w:p w14:paraId="2DD5BB9A" w14:textId="67E8BA7D" w:rsidR="008A2906" w:rsidRPr="00A5320A" w:rsidRDefault="008A2906" w:rsidP="002964EB">
            <w:pPr>
              <w:spacing w:after="0" w:line="240" w:lineRule="auto"/>
              <w:jc w:val="both"/>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lastRenderedPageBreak/>
              <w:t xml:space="preserve">Sutartis galioja iki visiško prievolių įvykdymo (kol bus išnaudota Pradinės Sutarties vertė, bet jos terminas negali būti ilgesnis kaip </w:t>
            </w:r>
            <w:r w:rsidR="00CC6950">
              <w:rPr>
                <w:rFonts w:ascii="Times New Roman" w:eastAsia="Times New Roman" w:hAnsi="Times New Roman" w:cs="Times New Roman"/>
                <w:lang w:val="lt-LT"/>
                <w14:ligatures w14:val="none"/>
              </w:rPr>
              <w:t>3</w:t>
            </w:r>
            <w:r w:rsidRPr="00A5320A">
              <w:rPr>
                <w:rFonts w:ascii="Times New Roman" w:eastAsia="Times New Roman" w:hAnsi="Times New Roman" w:cs="Times New Roman"/>
                <w:lang w:val="lt-LT"/>
                <w14:ligatures w14:val="none"/>
              </w:rPr>
              <w:t>8 (</w:t>
            </w:r>
            <w:r w:rsidR="00CC6950">
              <w:rPr>
                <w:rFonts w:ascii="Times New Roman" w:eastAsia="Times New Roman" w:hAnsi="Times New Roman" w:cs="Times New Roman"/>
                <w:lang w:val="lt-LT"/>
                <w14:ligatures w14:val="none"/>
              </w:rPr>
              <w:t xml:space="preserve">trisdešimt </w:t>
            </w:r>
            <w:r w:rsidRPr="00A5320A">
              <w:rPr>
                <w:rFonts w:ascii="Times New Roman" w:eastAsia="Times New Roman" w:hAnsi="Times New Roman" w:cs="Times New Roman"/>
                <w:lang w:val="lt-LT"/>
                <w14:ligatures w14:val="none"/>
              </w:rPr>
              <w:t xml:space="preserve">aštuoni) mėnesiai (įskaičiuotas atsiskaitymas tarp Šalių pagal Sutarties 5.5 punktą). Sutarties vykdymo trukmė (prekių tiekimo terminas) – </w:t>
            </w:r>
            <w:r w:rsidR="00CC6950">
              <w:rPr>
                <w:rFonts w:ascii="Times New Roman" w:eastAsia="Times New Roman" w:hAnsi="Times New Roman" w:cs="Times New Roman"/>
                <w:lang w:val="lt-LT"/>
                <w14:ligatures w14:val="none"/>
              </w:rPr>
              <w:t>3</w:t>
            </w:r>
            <w:r w:rsidRPr="00A5320A">
              <w:rPr>
                <w:rFonts w:ascii="Times New Roman" w:eastAsia="Times New Roman" w:hAnsi="Times New Roman" w:cs="Times New Roman"/>
                <w:lang w:val="lt-LT"/>
                <w14:ligatures w14:val="none"/>
              </w:rPr>
              <w:t>6 (</w:t>
            </w:r>
            <w:r w:rsidR="00CC6950">
              <w:rPr>
                <w:rFonts w:ascii="Times New Roman" w:eastAsia="Times New Roman" w:hAnsi="Times New Roman" w:cs="Times New Roman"/>
                <w:lang w:val="lt-LT"/>
                <w14:ligatures w14:val="none"/>
              </w:rPr>
              <w:t xml:space="preserve">trisdešimt </w:t>
            </w:r>
            <w:r w:rsidRPr="00A5320A">
              <w:rPr>
                <w:rFonts w:ascii="Times New Roman" w:eastAsia="Times New Roman" w:hAnsi="Times New Roman" w:cs="Times New Roman"/>
                <w:lang w:val="lt-LT"/>
                <w14:ligatures w14:val="none"/>
              </w:rPr>
              <w:t>šeši) mėnesiai.</w:t>
            </w:r>
          </w:p>
        </w:tc>
      </w:tr>
      <w:tr w:rsidR="008A2906" w:rsidRPr="00A5320A" w14:paraId="18F2137E" w14:textId="77777777" w:rsidTr="009D64EC">
        <w:trPr>
          <w:trHeight w:val="300"/>
        </w:trPr>
        <w:tc>
          <w:tcPr>
            <w:tcW w:w="3012" w:type="dxa"/>
            <w:gridSpan w:val="2"/>
          </w:tcPr>
          <w:p w14:paraId="177EB121" w14:textId="1CCCB364"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lastRenderedPageBreak/>
              <w:t>11.2. Sutarties galiojimo termino pratęsimas</w:t>
            </w:r>
          </w:p>
        </w:tc>
        <w:tc>
          <w:tcPr>
            <w:tcW w:w="7048" w:type="dxa"/>
            <w:gridSpan w:val="2"/>
          </w:tcPr>
          <w:p w14:paraId="725DF0F6"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Netaikoma</w:t>
            </w:r>
          </w:p>
        </w:tc>
      </w:tr>
      <w:tr w:rsidR="008A2906" w:rsidRPr="00A5320A" w14:paraId="21946B9D" w14:textId="77777777" w:rsidTr="009D64EC">
        <w:trPr>
          <w:trHeight w:val="300"/>
        </w:trPr>
        <w:tc>
          <w:tcPr>
            <w:tcW w:w="10060" w:type="dxa"/>
            <w:gridSpan w:val="4"/>
          </w:tcPr>
          <w:p w14:paraId="19E281A6" w14:textId="740ABB99" w:rsidR="008A2906" w:rsidRPr="00A5320A" w:rsidRDefault="008A2906" w:rsidP="008A2906">
            <w:pPr>
              <w:spacing w:after="0" w:line="240" w:lineRule="auto"/>
              <w:jc w:val="center"/>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 SUTARTIES NUTRAUKIMAS</w:t>
            </w:r>
          </w:p>
        </w:tc>
      </w:tr>
      <w:tr w:rsidR="008A2906" w:rsidRPr="00A5320A" w14:paraId="67761183" w14:textId="77777777" w:rsidTr="009D64EC">
        <w:trPr>
          <w:trHeight w:val="300"/>
        </w:trPr>
        <w:tc>
          <w:tcPr>
            <w:tcW w:w="2830" w:type="dxa"/>
          </w:tcPr>
          <w:p w14:paraId="55F12340" w14:textId="5ACBC63B"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12.1. Sutarties nutraukimo pagrindai</w:t>
            </w:r>
          </w:p>
        </w:tc>
        <w:tc>
          <w:tcPr>
            <w:tcW w:w="7230" w:type="dxa"/>
            <w:gridSpan w:val="3"/>
          </w:tcPr>
          <w:p w14:paraId="1EE23774"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Sutartis gali būti nutraukiama rašytiniu Šalių susitarimu arba vienašališkai, Bendrosiose sąlygose nustatyta tvarka.</w:t>
            </w:r>
          </w:p>
        </w:tc>
      </w:tr>
      <w:tr w:rsidR="003E463A" w:rsidRPr="00A5320A" w14:paraId="706CE06D" w14:textId="77777777" w:rsidTr="009D64EC">
        <w:trPr>
          <w:trHeight w:val="300"/>
        </w:trPr>
        <w:tc>
          <w:tcPr>
            <w:tcW w:w="2830" w:type="dxa"/>
          </w:tcPr>
          <w:p w14:paraId="378ACD85" w14:textId="5680A3C4"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12.2. Esminiai Sutarties pažeidimai</w:t>
            </w:r>
          </w:p>
          <w:p w14:paraId="62FB359D" w14:textId="77777777" w:rsidR="008A2906" w:rsidRPr="00A5320A" w:rsidRDefault="008A2906" w:rsidP="008A2906">
            <w:pPr>
              <w:spacing w:after="0" w:line="240" w:lineRule="auto"/>
              <w:rPr>
                <w:rFonts w:ascii="Times New Roman" w:eastAsia="Times New Roman" w:hAnsi="Times New Roman" w:cs="Times New Roman"/>
                <w:b/>
                <w:bCs/>
                <w:lang w:val="lt-LT"/>
                <w14:ligatures w14:val="none"/>
              </w:rPr>
            </w:pPr>
          </w:p>
        </w:tc>
        <w:tc>
          <w:tcPr>
            <w:tcW w:w="7230" w:type="dxa"/>
            <w:gridSpan w:val="3"/>
          </w:tcPr>
          <w:p w14:paraId="261A29DB" w14:textId="77777777" w:rsidR="00CC6950" w:rsidRPr="00CC6950" w:rsidRDefault="00CC6950" w:rsidP="00CC6950">
            <w:pPr>
              <w:spacing w:after="0" w:line="257" w:lineRule="auto"/>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12.2.1. Jeigu Tiekėjas pažeidžia Prekių pristatymo terminus ir dėl Prekių pristatymo vėlavimo Prekės tampa nebereikalingos;</w:t>
            </w:r>
          </w:p>
          <w:p w14:paraId="54C47486" w14:textId="77777777" w:rsidR="00CC6950" w:rsidRPr="00CC6950" w:rsidRDefault="00CC6950" w:rsidP="00CC6950">
            <w:pPr>
              <w:spacing w:after="0" w:line="257" w:lineRule="auto"/>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12.2.2. Jeigu Tiekėjas nesilaiko Sutartyje nustatytų Prekių tiekimo terminų 4 (keturis) ar daugiau kartų ir per Sutarties vykdymo laikotarpį vėluoja pristatyti Prekes daugiau nei 5 (penkias) darbo dienas;</w:t>
            </w:r>
          </w:p>
          <w:p w14:paraId="0FB71AD7" w14:textId="77777777" w:rsidR="00CC6950" w:rsidRPr="00CC6950" w:rsidRDefault="00CC6950" w:rsidP="00CC6950">
            <w:pPr>
              <w:spacing w:after="0" w:line="257" w:lineRule="auto"/>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12.2.3. Tiekėjas 4 (keturis) ar daugiau kartų per Sutarties vykdymo laikotarpį pristato Prekes, kurios neatitinka Sutartyje ir (ar) Įstatymuose nustatytų reikalavimų Prekėms;</w:t>
            </w:r>
          </w:p>
          <w:p w14:paraId="7E8D5BA1" w14:textId="77777777" w:rsidR="00CC6950" w:rsidRPr="00CC6950" w:rsidRDefault="00CC6950" w:rsidP="00CC6950">
            <w:pPr>
              <w:spacing w:after="0" w:line="257" w:lineRule="auto"/>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12.2.4.  Tiekėjui Priskaičiuotų netesybų suma viršija 20 (dvidešimt) proc. Pradinės sutarties vertės.</w:t>
            </w:r>
          </w:p>
          <w:p w14:paraId="1001322B" w14:textId="77777777" w:rsidR="00CC6950" w:rsidRPr="00CC6950" w:rsidRDefault="00CC6950" w:rsidP="00CC6950">
            <w:pPr>
              <w:spacing w:after="0" w:line="257" w:lineRule="auto"/>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18EE46B5" w14:textId="77777777" w:rsidR="00CC6950" w:rsidRPr="00CC6950" w:rsidRDefault="00CC6950" w:rsidP="00CC6950">
            <w:pPr>
              <w:spacing w:after="0" w:line="257" w:lineRule="auto"/>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12.2.6. Teikėjas 4 (keturis) ir daugiau kartų per Sutarties vykdymo laikotarpį pažeidžia šios Sutarties nuostatas, reglamentuojančias aplinkosauginių reikalavimų, laikymąsi;</w:t>
            </w:r>
          </w:p>
          <w:p w14:paraId="081B523E" w14:textId="77777777" w:rsidR="00CC6950" w:rsidRPr="00CC6950" w:rsidRDefault="00CC6950" w:rsidP="00CC6950">
            <w:pPr>
              <w:spacing w:after="0" w:line="257" w:lineRule="auto"/>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12.2.7. Tiekėjas daugiau nei vieną kartą per Sutarties vykdymo laikotarpį pažeidžia Bendrųjų sąlygų nuostatas, reglamentuojančias konkurenciją, intelektinės nuosavybės ar konfidencialios informacijos valdymą;</w:t>
            </w:r>
          </w:p>
          <w:p w14:paraId="0780BA04" w14:textId="1B2EC8C0" w:rsidR="009317D7" w:rsidRPr="00A5320A" w:rsidRDefault="00CC6950" w:rsidP="00CC6950">
            <w:pPr>
              <w:spacing w:after="0" w:line="257" w:lineRule="auto"/>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12.2.8. Tiekėjas daugiau nei vieną kartą per Sutarties vykdymo laikotarpį pažeidžia Bendrųjų sąlygų nuostatas dėl Sutarties vykdymui pasitelkiamų naujų subtiekėjų ir (ar specialistų) / esamų subtiekėjų ir (ar) specialistų keitimo.</w:t>
            </w:r>
          </w:p>
        </w:tc>
      </w:tr>
      <w:tr w:rsidR="008A2906" w:rsidRPr="00A5320A" w14:paraId="12F791B5" w14:textId="77777777" w:rsidTr="009D64EC">
        <w:trPr>
          <w:trHeight w:val="300"/>
        </w:trPr>
        <w:tc>
          <w:tcPr>
            <w:tcW w:w="10060" w:type="dxa"/>
            <w:gridSpan w:val="4"/>
          </w:tcPr>
          <w:p w14:paraId="1BEA9F8C" w14:textId="1383A40A" w:rsidR="008A2906" w:rsidRPr="00A5320A" w:rsidRDefault="008A2906" w:rsidP="008A2906">
            <w:pPr>
              <w:spacing w:after="0" w:line="240" w:lineRule="auto"/>
              <w:jc w:val="center"/>
              <w:rPr>
                <w:rFonts w:ascii="Times New Roman" w:eastAsia="Times New Roman" w:hAnsi="Times New Roman" w:cs="Times New Roman"/>
                <w:lang w:val="lt-LT"/>
                <w14:ligatures w14:val="none"/>
              </w:rPr>
            </w:pPr>
            <w:r w:rsidRPr="00A5320A">
              <w:rPr>
                <w:rFonts w:ascii="Times New Roman" w:eastAsia="Times New Roman" w:hAnsi="Times New Roman" w:cs="Times New Roman"/>
                <w:b/>
                <w:bCs/>
                <w:lang w:val="lt-LT"/>
                <w14:ligatures w14:val="none"/>
              </w:rPr>
              <w:t xml:space="preserve">13. APLINKOSAUGINIAI IR SOCIALINIAI KRITERIJAI </w:t>
            </w:r>
            <w:r w:rsidRPr="00A5320A">
              <w:rPr>
                <w:rFonts w:ascii="Times New Roman" w:eastAsia="Times New Roman" w:hAnsi="Times New Roman" w:cs="Times New Roman"/>
                <w:lang w:val="lt-LT"/>
                <w14:ligatures w14:val="none"/>
              </w:rPr>
              <w:t>(taikoma, jeigu aplinkosauginiai ir (arba) socialiniai kriterijai nustatomi kaip Sutarties vykdymo sąlygos)</w:t>
            </w:r>
          </w:p>
        </w:tc>
      </w:tr>
      <w:tr w:rsidR="00EC5C83" w:rsidRPr="00A5320A" w14:paraId="0836F9E1" w14:textId="77777777" w:rsidTr="00CC6950">
        <w:trPr>
          <w:trHeight w:val="6378"/>
        </w:trPr>
        <w:tc>
          <w:tcPr>
            <w:tcW w:w="2830" w:type="dxa"/>
          </w:tcPr>
          <w:p w14:paraId="3E9D8A0C" w14:textId="3C38CD54" w:rsidR="00EC5C83" w:rsidRPr="00A5320A" w:rsidRDefault="00EC5C83"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lastRenderedPageBreak/>
              <w:t>13.1. Aplinkosauginių kriterijų nustatymo teisinis pagrindas</w:t>
            </w:r>
          </w:p>
        </w:tc>
        <w:tc>
          <w:tcPr>
            <w:tcW w:w="7230" w:type="dxa"/>
            <w:gridSpan w:val="3"/>
          </w:tcPr>
          <w:p w14:paraId="100061FF" w14:textId="77777777" w:rsidR="00CC6950" w:rsidRPr="00CC6950" w:rsidRDefault="00CC6950" w:rsidP="00CC6950">
            <w:pPr>
              <w:spacing w:after="0" w:line="240" w:lineRule="auto"/>
              <w:jc w:val="both"/>
              <w:rPr>
                <w:rFonts w:ascii="Times New Roman" w:eastAsia="Times New Roman" w:hAnsi="Times New Roman" w:cs="Times New Roman"/>
                <w:color w:val="000000"/>
                <w:shd w:val="clear" w:color="auto" w:fill="FFFFFF"/>
                <w:lang w:val="lt-LT"/>
                <w14:ligatures w14:val="none"/>
              </w:rPr>
            </w:pPr>
            <w:r w:rsidRPr="00CC6950">
              <w:rPr>
                <w:rFonts w:ascii="Times New Roman" w:eastAsia="Times New Roman" w:hAnsi="Times New Roman" w:cs="Times New Roman"/>
                <w:color w:val="000000"/>
                <w:shd w:val="clear" w:color="auto" w:fill="FFFFFF"/>
                <w:lang w:val="lt-LT"/>
                <w14:ligatures w14:val="none"/>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9BC2E01" w14:textId="77777777" w:rsidR="00CC6950" w:rsidRPr="00CC6950" w:rsidRDefault="00CC6950" w:rsidP="00CC6950">
            <w:pPr>
              <w:spacing w:after="0" w:line="240" w:lineRule="auto"/>
              <w:jc w:val="both"/>
              <w:rPr>
                <w:rFonts w:ascii="Times New Roman" w:eastAsia="Times New Roman" w:hAnsi="Times New Roman" w:cs="Times New Roman"/>
                <w:color w:val="000000"/>
                <w:shd w:val="clear" w:color="auto" w:fill="FFFFFF"/>
                <w:lang w:val="lt-LT"/>
                <w14:ligatures w14:val="none"/>
              </w:rPr>
            </w:pPr>
            <w:r w:rsidRPr="00CC6950">
              <w:rPr>
                <w:rFonts w:ascii="Times New Roman" w:eastAsia="Times New Roman" w:hAnsi="Times New Roman" w:cs="Times New Roman"/>
                <w:color w:val="000000"/>
                <w:shd w:val="clear" w:color="auto" w:fill="FFFFFF"/>
                <w:lang w:val="lt-LT"/>
                <w14:ligatures w14:val="none"/>
              </w:rPr>
              <w:t>13.1.2.</w:t>
            </w:r>
            <w:r w:rsidRPr="00CC6950">
              <w:rPr>
                <w:rFonts w:ascii="Times New Roman" w:eastAsia="Times New Roman" w:hAnsi="Times New Roman" w:cs="Times New Roman"/>
                <w:kern w:val="0"/>
                <w:lang w:val="lt-LT"/>
                <w14:ligatures w14:val="none"/>
              </w:rPr>
              <w:t xml:space="preserve"> </w:t>
            </w:r>
            <w:r w:rsidRPr="00CC6950">
              <w:rPr>
                <w:rFonts w:ascii="Times New Roman" w:eastAsia="Times New Roman" w:hAnsi="Times New Roman" w:cs="Times New Roman"/>
                <w:color w:val="000000"/>
                <w:shd w:val="clear" w:color="auto" w:fill="FFFFFF"/>
                <w:lang w:val="lt-LT"/>
                <w14:ligatures w14:val="none"/>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433DC94F" w14:textId="77777777" w:rsidR="00CC6950" w:rsidRPr="00CC6950" w:rsidRDefault="00CC6950" w:rsidP="00CC6950">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3CC5B82A" w14:textId="3460B9BC" w:rsidR="00EC5C83" w:rsidRPr="00A5320A" w:rsidRDefault="00CC6950" w:rsidP="00CC6950">
            <w:pPr>
              <w:autoSpaceDE w:val="0"/>
              <w:autoSpaceDN w:val="0"/>
              <w:adjustRightInd w:val="0"/>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8A2906" w:rsidRPr="00417968" w14:paraId="7E697A88" w14:textId="77777777" w:rsidTr="009D64EC">
        <w:trPr>
          <w:trHeight w:val="300"/>
        </w:trPr>
        <w:tc>
          <w:tcPr>
            <w:tcW w:w="2830" w:type="dxa"/>
          </w:tcPr>
          <w:p w14:paraId="7DA7E1E6" w14:textId="0035640F"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13.</w:t>
            </w:r>
            <w:r w:rsidR="00B133CC">
              <w:rPr>
                <w:rFonts w:ascii="Times New Roman" w:eastAsia="Times New Roman" w:hAnsi="Times New Roman" w:cs="Times New Roman"/>
                <w:b/>
                <w:bCs/>
                <w:lang w:val="lt-LT"/>
                <w14:ligatures w14:val="none"/>
              </w:rPr>
              <w:t>2</w:t>
            </w:r>
            <w:r w:rsidRPr="00417968">
              <w:rPr>
                <w:rFonts w:ascii="Times New Roman" w:eastAsia="Times New Roman" w:hAnsi="Times New Roman" w:cs="Times New Roman"/>
                <w:b/>
                <w:bCs/>
                <w:lang w:val="lt-LT"/>
                <w14:ligatures w14:val="none"/>
              </w:rPr>
              <w:t>. Su perkamomis Prekėmis susiję socialiniai kriterijai</w:t>
            </w:r>
          </w:p>
        </w:tc>
        <w:tc>
          <w:tcPr>
            <w:tcW w:w="7230" w:type="dxa"/>
            <w:gridSpan w:val="3"/>
          </w:tcPr>
          <w:p w14:paraId="2C922A32" w14:textId="77777777" w:rsidR="008A2906" w:rsidRPr="00417968" w:rsidRDefault="008A2906" w:rsidP="008A2906">
            <w:pPr>
              <w:spacing w:after="0" w:line="240" w:lineRule="auto"/>
              <w:rPr>
                <w:rFonts w:ascii="Times New Roman" w:eastAsia="Times New Roman" w:hAnsi="Times New Roman" w:cs="Times New Roman"/>
                <w:color w:val="000000"/>
                <w:shd w:val="clear" w:color="auto" w:fill="FFFFFF"/>
                <w:lang w:val="lt-LT"/>
                <w14:ligatures w14:val="none"/>
              </w:rPr>
            </w:pPr>
            <w:r w:rsidRPr="00417968">
              <w:rPr>
                <w:rFonts w:ascii="Times New Roman" w:eastAsia="Times New Roman" w:hAnsi="Times New Roman" w:cs="Times New Roman"/>
                <w:color w:val="000000"/>
                <w:shd w:val="clear" w:color="auto" w:fill="FFFFFF"/>
                <w:lang w:val="lt-LT"/>
                <w14:ligatures w14:val="none"/>
              </w:rPr>
              <w:t>Netaikoma</w:t>
            </w:r>
          </w:p>
        </w:tc>
      </w:tr>
      <w:tr w:rsidR="008A2906" w:rsidRPr="00417968" w14:paraId="60333033" w14:textId="77777777" w:rsidTr="009D64EC">
        <w:trPr>
          <w:trHeight w:val="300"/>
        </w:trPr>
        <w:tc>
          <w:tcPr>
            <w:tcW w:w="10060" w:type="dxa"/>
            <w:gridSpan w:val="4"/>
          </w:tcPr>
          <w:p w14:paraId="2F8EA05A" w14:textId="3A548B29"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 xml:space="preserve">14. BENDRŲJŲ SĄLYGŲ PAKEITIMAI IR PAPILDYMAI </w:t>
            </w:r>
          </w:p>
          <w:p w14:paraId="0DAA7ABC" w14:textId="77777777" w:rsidR="008A2906" w:rsidRPr="00417968" w:rsidRDefault="008A2906" w:rsidP="008A2906">
            <w:pPr>
              <w:spacing w:after="0" w:line="240" w:lineRule="auto"/>
              <w:jc w:val="center"/>
              <w:rPr>
                <w:rFonts w:ascii="Times New Roman" w:eastAsia="Times New Roman" w:hAnsi="Times New Roman" w:cs="Times New Roman"/>
                <w:lang w:val="lt-LT"/>
                <w14:ligatures w14:val="none"/>
              </w:rPr>
            </w:pPr>
            <w:r w:rsidRPr="00417968">
              <w:rPr>
                <w:rFonts w:ascii="Times New Roman" w:eastAsia="Times New Roman" w:hAnsi="Times New Roman" w:cs="Times New Roman"/>
                <w:lang w:val="lt-LT"/>
                <w14:ligatures w14:val="none"/>
              </w:rPr>
              <w:t xml:space="preserve">(jeigu būtina dėl konkretaus Sutarties dalyko specifikos) </w:t>
            </w:r>
          </w:p>
        </w:tc>
      </w:tr>
      <w:tr w:rsidR="008A2906" w:rsidRPr="00417968" w14:paraId="3EFF5036" w14:textId="77777777" w:rsidTr="009D64EC">
        <w:trPr>
          <w:trHeight w:val="300"/>
        </w:trPr>
        <w:tc>
          <w:tcPr>
            <w:tcW w:w="2830" w:type="dxa"/>
          </w:tcPr>
          <w:p w14:paraId="26CCED52" w14:textId="586B86CC"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14.1.</w:t>
            </w:r>
          </w:p>
        </w:tc>
        <w:tc>
          <w:tcPr>
            <w:tcW w:w="7230" w:type="dxa"/>
            <w:gridSpan w:val="3"/>
          </w:tcPr>
          <w:p w14:paraId="1EB91FA2" w14:textId="77777777" w:rsidR="008A2906" w:rsidRPr="00417968" w:rsidRDefault="008A2906" w:rsidP="008A2906">
            <w:pPr>
              <w:spacing w:after="0" w:line="240" w:lineRule="auto"/>
              <w:rPr>
                <w:rFonts w:ascii="Times New Roman" w:eastAsia="Times New Roman" w:hAnsi="Times New Roman" w:cs="Times New Roman"/>
                <w:lang w:val="lt-LT"/>
                <w14:ligatures w14:val="none"/>
              </w:rPr>
            </w:pPr>
            <w:r w:rsidRPr="00417968">
              <w:rPr>
                <w:rFonts w:ascii="Times New Roman" w:eastAsia="Times New Roman" w:hAnsi="Times New Roman" w:cs="Times New Roman"/>
                <w:lang w:val="lt-LT"/>
                <w14:ligatures w14:val="none"/>
              </w:rPr>
              <w:t>Sutarties Bendrosiose sąlygose nurodytos alternatyvios nuostatos (su prierašu „jei taikoma“ ir pan.) taikomos tik tokiu atveju, jeigu jos konkrečiai aprašomos Sutarties Specialiosiose sąlygose.</w:t>
            </w:r>
          </w:p>
        </w:tc>
      </w:tr>
      <w:tr w:rsidR="008A2906" w:rsidRPr="00417968" w14:paraId="2F7EF447" w14:textId="77777777" w:rsidTr="009D64EC">
        <w:trPr>
          <w:trHeight w:val="300"/>
        </w:trPr>
        <w:tc>
          <w:tcPr>
            <w:tcW w:w="10060" w:type="dxa"/>
            <w:gridSpan w:val="4"/>
          </w:tcPr>
          <w:p w14:paraId="63B4F098" w14:textId="301F3752"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15. SUTARTIES PRIEDAI</w:t>
            </w:r>
          </w:p>
        </w:tc>
      </w:tr>
      <w:tr w:rsidR="008A2906" w:rsidRPr="00417968" w14:paraId="68734831" w14:textId="77777777" w:rsidTr="009D64EC">
        <w:trPr>
          <w:trHeight w:val="300"/>
        </w:trPr>
        <w:tc>
          <w:tcPr>
            <w:tcW w:w="2830" w:type="dxa"/>
          </w:tcPr>
          <w:p w14:paraId="346E0157" w14:textId="389A1E41"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15.1. Priedas Nr. 1</w:t>
            </w:r>
          </w:p>
        </w:tc>
        <w:tc>
          <w:tcPr>
            <w:tcW w:w="7230" w:type="dxa"/>
            <w:gridSpan w:val="3"/>
          </w:tcPr>
          <w:p w14:paraId="7B362D42" w14:textId="77777777"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lang w:val="lt-LT"/>
                <w14:ligatures w14:val="none"/>
              </w:rPr>
              <w:t>Techninė specifikacija ir įkainiai.</w:t>
            </w:r>
          </w:p>
        </w:tc>
      </w:tr>
      <w:tr w:rsidR="008A2906" w:rsidRPr="00417968" w14:paraId="4A4119A9" w14:textId="77777777" w:rsidTr="009D64EC">
        <w:tc>
          <w:tcPr>
            <w:tcW w:w="10060" w:type="dxa"/>
            <w:gridSpan w:val="4"/>
          </w:tcPr>
          <w:p w14:paraId="29A56C86" w14:textId="0B8778CF"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16. ŠALIŲ ATSTOVŲ PARAŠAI</w:t>
            </w:r>
          </w:p>
        </w:tc>
      </w:tr>
      <w:tr w:rsidR="008A2906" w:rsidRPr="00417968" w14:paraId="14377A94" w14:textId="77777777" w:rsidTr="009D64EC">
        <w:tc>
          <w:tcPr>
            <w:tcW w:w="5096" w:type="dxa"/>
            <w:gridSpan w:val="3"/>
          </w:tcPr>
          <w:p w14:paraId="3E823F16"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PIRKĖJAS</w:t>
            </w:r>
          </w:p>
        </w:tc>
        <w:tc>
          <w:tcPr>
            <w:tcW w:w="4964" w:type="dxa"/>
          </w:tcPr>
          <w:p w14:paraId="25BB0EE7"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TIEKĖJAS</w:t>
            </w:r>
          </w:p>
        </w:tc>
      </w:tr>
      <w:tr w:rsidR="008A2906" w:rsidRPr="00417968" w14:paraId="2420B99F" w14:textId="77777777" w:rsidTr="009D64EC">
        <w:tc>
          <w:tcPr>
            <w:tcW w:w="5096" w:type="dxa"/>
            <w:gridSpan w:val="3"/>
          </w:tcPr>
          <w:p w14:paraId="08DAA287" w14:textId="77777777" w:rsidR="008A2906" w:rsidRPr="00417968" w:rsidRDefault="008A2906" w:rsidP="008A2906">
            <w:pPr>
              <w:tabs>
                <w:tab w:val="left" w:pos="780"/>
              </w:tabs>
              <w:spacing w:after="0" w:line="240" w:lineRule="auto"/>
              <w:jc w:val="center"/>
              <w:rPr>
                <w:rFonts w:ascii="Times New Roman" w:eastAsia="Times New Roman" w:hAnsi="Times New Roman" w:cs="Times New Roman"/>
                <w:bCs/>
                <w:kern w:val="0"/>
                <w:lang w:val="lt-LT" w:eastAsia="lt-LT"/>
                <w14:ligatures w14:val="none"/>
              </w:rPr>
            </w:pPr>
            <w:r w:rsidRPr="00417968">
              <w:rPr>
                <w:rFonts w:ascii="Times New Roman" w:eastAsia="Times New Roman" w:hAnsi="Times New Roman" w:cs="Times New Roman"/>
                <w:bCs/>
                <w:kern w:val="0"/>
                <w:lang w:val="lt-LT" w:eastAsia="lt-LT"/>
                <w14:ligatures w14:val="none"/>
              </w:rPr>
              <w:t>Generalinis direktorius</w:t>
            </w:r>
          </w:p>
          <w:p w14:paraId="006F3030" w14:textId="6034DE65" w:rsidR="008A2906" w:rsidRPr="00417968" w:rsidRDefault="008A2906" w:rsidP="008A2906">
            <w:pPr>
              <w:tabs>
                <w:tab w:val="left" w:pos="567"/>
                <w:tab w:val="left" w:pos="851"/>
                <w:tab w:val="left" w:pos="992"/>
                <w:tab w:val="left" w:pos="1134"/>
              </w:tabs>
              <w:spacing w:after="0" w:line="257" w:lineRule="auto"/>
              <w:jc w:val="center"/>
              <w:rPr>
                <w:rFonts w:ascii="Times New Roman" w:eastAsia="Times New Roman" w:hAnsi="Times New Roman" w:cs="Times New Roman"/>
                <w:color w:val="4472C4"/>
                <w:lang w:val="lt-LT"/>
                <w14:ligatures w14:val="none"/>
              </w:rPr>
            </w:pPr>
            <w:r w:rsidRPr="00417968">
              <w:rPr>
                <w:rFonts w:ascii="Times New Roman" w:eastAsia="Times New Roman" w:hAnsi="Times New Roman" w:cs="Times New Roman"/>
                <w:kern w:val="0"/>
                <w:lang w:val="lt-LT" w:eastAsia="lt-LT"/>
                <w14:ligatures w14:val="none"/>
              </w:rPr>
              <w:t>Vardas, pavardė</w:t>
            </w:r>
          </w:p>
        </w:tc>
        <w:tc>
          <w:tcPr>
            <w:tcW w:w="4964" w:type="dxa"/>
          </w:tcPr>
          <w:p w14:paraId="44985C7B"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color w:val="4472C4"/>
                <w:lang w:val="lt-LT"/>
                <w14:ligatures w14:val="none"/>
              </w:rPr>
              <w:t>(nurodomos atstovo pareigos, vardas, pavardė)</w:t>
            </w:r>
          </w:p>
        </w:tc>
      </w:tr>
      <w:tr w:rsidR="008A2906" w:rsidRPr="00417968" w14:paraId="1277D6E6" w14:textId="77777777" w:rsidTr="009D64EC">
        <w:tc>
          <w:tcPr>
            <w:tcW w:w="5096" w:type="dxa"/>
            <w:gridSpan w:val="3"/>
          </w:tcPr>
          <w:p w14:paraId="167DCD06"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732F24DC"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p w14:paraId="72A60946"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66BEBE49"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tc>
        <w:tc>
          <w:tcPr>
            <w:tcW w:w="4964" w:type="dxa"/>
          </w:tcPr>
          <w:p w14:paraId="3E96DA1A"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3C39DA48"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tc>
      </w:tr>
    </w:tbl>
    <w:p w14:paraId="1491E704" w14:textId="77777777" w:rsidR="00C4672C" w:rsidRPr="00A5320A" w:rsidRDefault="00C4672C" w:rsidP="006C696F">
      <w:pPr>
        <w:rPr>
          <w:rFonts w:ascii="Times New Roman" w:hAnsi="Times New Roman" w:cs="Times New Roman"/>
          <w:sz w:val="24"/>
          <w:szCs w:val="24"/>
          <w:lang w:val="lt-LT"/>
        </w:rPr>
      </w:pPr>
    </w:p>
    <w:p w14:paraId="44056C85" w14:textId="77777777" w:rsidR="00C4672C" w:rsidRPr="00A5320A" w:rsidRDefault="00C4672C"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sectPr w:rsidR="00C4672C" w:rsidRPr="00A5320A" w:rsidSect="004D2F53">
          <w:headerReference w:type="even" r:id="rId8"/>
          <w:headerReference w:type="default" r:id="rId9"/>
          <w:footerReference w:type="even" r:id="rId10"/>
          <w:footerReference w:type="default" r:id="rId11"/>
          <w:headerReference w:type="first" r:id="rId12"/>
          <w:footerReference w:type="first" r:id="rId13"/>
          <w:pgSz w:w="12240" w:h="15840"/>
          <w:pgMar w:top="709" w:right="709" w:bottom="709" w:left="1440" w:header="720" w:footer="397" w:gutter="0"/>
          <w:cols w:space="720"/>
          <w:docGrid w:linePitch="360"/>
        </w:sectPr>
      </w:pPr>
    </w:p>
    <w:p w14:paraId="13D696FC" w14:textId="78A56DBE" w:rsidR="00C4672C" w:rsidRPr="00A5320A" w:rsidRDefault="00C467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lastRenderedPageBreak/>
        <w:t xml:space="preserve">                </w:t>
      </w:r>
      <w:r w:rsidR="00D90493">
        <w:rPr>
          <w:rFonts w:ascii="Times New Roman" w:eastAsia="Times New Roman" w:hAnsi="Times New Roman" w:cs="Times New Roman"/>
          <w:kern w:val="0"/>
          <w:lang w:val="lt-LT" w:eastAsia="lt-LT"/>
          <w14:ligatures w14:val="none"/>
        </w:rPr>
        <w:t>Sutarties p</w:t>
      </w:r>
      <w:r w:rsidRPr="00A5320A">
        <w:rPr>
          <w:rFonts w:ascii="Times New Roman" w:eastAsia="Times New Roman" w:hAnsi="Times New Roman" w:cs="Times New Roman"/>
          <w:kern w:val="0"/>
          <w:lang w:val="lt-LT" w:eastAsia="lt-LT"/>
          <w14:ligatures w14:val="none"/>
        </w:rPr>
        <w:t>riedas Nr.1</w:t>
      </w:r>
    </w:p>
    <w:p w14:paraId="2A6AF2DA" w14:textId="77777777" w:rsidR="00C4672C" w:rsidRPr="00A5320A" w:rsidRDefault="00C4672C" w:rsidP="00C4672C">
      <w:pPr>
        <w:spacing w:after="0" w:line="240" w:lineRule="auto"/>
        <w:jc w:val="center"/>
        <w:rPr>
          <w:rFonts w:ascii="Times New Roman" w:eastAsia="Times New Roman" w:hAnsi="Times New Roman" w:cs="Times New Roman"/>
          <w:b/>
          <w:kern w:val="0"/>
          <w:sz w:val="24"/>
          <w:szCs w:val="24"/>
          <w:lang w:val="lt-LT" w:eastAsia="lt-LT"/>
          <w14:ligatures w14:val="none"/>
        </w:rPr>
      </w:pPr>
    </w:p>
    <w:p w14:paraId="63F35C9A" w14:textId="743CDB52" w:rsidR="00C4672C" w:rsidRPr="00A5320A" w:rsidRDefault="00EC5C83" w:rsidP="00C4672C">
      <w:pPr>
        <w:spacing w:after="0" w:line="240" w:lineRule="auto"/>
        <w:jc w:val="center"/>
        <w:rPr>
          <w:rFonts w:ascii="Times New Roman" w:eastAsia="Times New Roman" w:hAnsi="Times New Roman" w:cs="Times New Roman"/>
          <w:b/>
          <w:kern w:val="0"/>
          <w:sz w:val="24"/>
          <w:szCs w:val="24"/>
          <w:lang w:val="lt-LT" w:eastAsia="lt-LT"/>
          <w14:ligatures w14:val="none"/>
        </w:rPr>
      </w:pPr>
      <w:r>
        <w:rPr>
          <w:rFonts w:ascii="Times New Roman" w:eastAsia="Times New Roman" w:hAnsi="Times New Roman" w:cs="Times New Roman"/>
          <w:b/>
          <w:kern w:val="0"/>
          <w:sz w:val="24"/>
          <w:szCs w:val="24"/>
          <w:lang w:val="lt-LT" w:eastAsia="lt-LT"/>
          <w14:ligatures w14:val="none"/>
        </w:rPr>
        <w:t xml:space="preserve">TECHNINĖ </w:t>
      </w:r>
      <w:r w:rsidR="001D49B5" w:rsidRPr="00A5320A">
        <w:rPr>
          <w:rFonts w:ascii="Times New Roman" w:eastAsia="Times New Roman" w:hAnsi="Times New Roman" w:cs="Times New Roman"/>
          <w:b/>
          <w:kern w:val="0"/>
          <w:sz w:val="24"/>
          <w:szCs w:val="24"/>
          <w:lang w:val="lt-LT" w:eastAsia="lt-LT"/>
          <w14:ligatures w14:val="none"/>
        </w:rPr>
        <w:t xml:space="preserve">SPECIFIKACIJA </w:t>
      </w:r>
      <w:r w:rsidR="001D49B5" w:rsidRPr="00A5320A">
        <w:rPr>
          <w:rFonts w:ascii="Times New Roman" w:eastAsia="Times New Roman" w:hAnsi="Times New Roman" w:cs="Times New Roman"/>
          <w:b/>
          <w:sz w:val="24"/>
          <w:szCs w:val="24"/>
          <w:lang w:val="lt-LT"/>
          <w14:ligatures w14:val="none"/>
        </w:rPr>
        <w:t>IR ĮKAINIAI</w:t>
      </w:r>
    </w:p>
    <w:p w14:paraId="0A345DC2" w14:textId="77777777" w:rsidR="00C4672C" w:rsidRPr="00A5320A"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p w14:paraId="4CCB2679" w14:textId="77777777" w:rsidR="00EC5C83" w:rsidRPr="00A5320A" w:rsidRDefault="00EC5C83"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7FA021F7" w14:textId="3D43FF6F"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tbl>
      <w:tblPr>
        <w:tblpPr w:leftFromText="180" w:rightFromText="180" w:vertAnchor="text" w:horzAnchor="margin" w:tblpXSpec="center" w:tblpY="139"/>
        <w:tblW w:w="14175" w:type="dxa"/>
        <w:tblLayout w:type="fixed"/>
        <w:tblLook w:val="04A0" w:firstRow="1" w:lastRow="0" w:firstColumn="1" w:lastColumn="0" w:noHBand="0" w:noVBand="1"/>
      </w:tblPr>
      <w:tblGrid>
        <w:gridCol w:w="5114"/>
        <w:gridCol w:w="2824"/>
        <w:gridCol w:w="6237"/>
      </w:tblGrid>
      <w:tr w:rsidR="00EC5C83" w:rsidRPr="00A5320A" w14:paraId="7B179C2A" w14:textId="77777777" w:rsidTr="00C4672C">
        <w:trPr>
          <w:trHeight w:val="90"/>
        </w:trPr>
        <w:tc>
          <w:tcPr>
            <w:tcW w:w="5114" w:type="dxa"/>
          </w:tcPr>
          <w:p w14:paraId="678C7E42" w14:textId="68EB5442" w:rsidR="00EC5C83" w:rsidRPr="00A5320A" w:rsidRDefault="00EC5C83" w:rsidP="00EC5C83">
            <w:pPr>
              <w:spacing w:after="0" w:line="240" w:lineRule="auto"/>
              <w:ind w:left="567" w:firstLine="34"/>
              <w:jc w:val="center"/>
              <w:rPr>
                <w:rFonts w:ascii="Times New Roman" w:eastAsia="Times New Roman" w:hAnsi="Times New Roman" w:cs="Times New Roman"/>
                <w:b/>
                <w:kern w:val="0"/>
                <w:lang w:val="lt-LT" w:eastAsia="lt-LT"/>
                <w14:ligatures w14:val="none"/>
              </w:rPr>
            </w:pPr>
            <w:r>
              <w:rPr>
                <w:rFonts w:ascii="Times New Roman" w:eastAsia="Times New Roman" w:hAnsi="Times New Roman" w:cs="Times New Roman"/>
                <w:b/>
                <w:bCs/>
                <w:lang w:val="lt-LT"/>
                <w14:ligatures w14:val="none"/>
              </w:rPr>
              <w:t xml:space="preserve">                                                         </w:t>
            </w:r>
            <w:r w:rsidRPr="00417968">
              <w:rPr>
                <w:rFonts w:ascii="Times New Roman" w:eastAsia="Times New Roman" w:hAnsi="Times New Roman" w:cs="Times New Roman"/>
                <w:b/>
                <w:bCs/>
                <w:lang w:val="lt-LT"/>
                <w14:ligatures w14:val="none"/>
              </w:rPr>
              <w:t>PIRKĖJAS</w:t>
            </w:r>
          </w:p>
        </w:tc>
        <w:tc>
          <w:tcPr>
            <w:tcW w:w="2824" w:type="dxa"/>
          </w:tcPr>
          <w:p w14:paraId="13D4926E" w14:textId="56F3FF2C" w:rsidR="00EC5C83" w:rsidRPr="00A5320A" w:rsidRDefault="00EC5C83" w:rsidP="00EC5C83">
            <w:pPr>
              <w:spacing w:after="0" w:line="240" w:lineRule="auto"/>
              <w:jc w:val="center"/>
              <w:rPr>
                <w:rFonts w:ascii="Times New Roman" w:eastAsia="Times New Roman" w:hAnsi="Times New Roman" w:cs="Times New Roman"/>
                <w:b/>
                <w:bCs/>
                <w:kern w:val="0"/>
                <w:lang w:val="lt-LT" w:eastAsia="lt-LT"/>
                <w14:ligatures w14:val="none"/>
              </w:rPr>
            </w:pPr>
            <w:r>
              <w:rPr>
                <w:rFonts w:ascii="Times New Roman" w:eastAsia="Times New Roman" w:hAnsi="Times New Roman" w:cs="Times New Roman"/>
                <w:b/>
                <w:bCs/>
                <w:lang w:val="lt-LT"/>
                <w14:ligatures w14:val="none"/>
              </w:rPr>
              <w:t xml:space="preserve">                                    </w:t>
            </w:r>
          </w:p>
        </w:tc>
        <w:tc>
          <w:tcPr>
            <w:tcW w:w="6237" w:type="dxa"/>
          </w:tcPr>
          <w:p w14:paraId="04D5046E" w14:textId="068F6F37" w:rsidR="00EC5C83" w:rsidRPr="00EC5C83" w:rsidRDefault="00EC5C83" w:rsidP="00EC5C83">
            <w:pPr>
              <w:spacing w:after="0" w:line="240" w:lineRule="auto"/>
              <w:jc w:val="both"/>
              <w:rPr>
                <w:rFonts w:ascii="Times New Roman" w:eastAsia="Times New Roman" w:hAnsi="Times New Roman" w:cs="Times New Roman"/>
                <w:b/>
                <w:bCs/>
                <w:kern w:val="0"/>
                <w:lang w:val="lt-LT" w:eastAsia="lt-LT"/>
                <w14:ligatures w14:val="none"/>
              </w:rPr>
            </w:pPr>
            <w:r>
              <w:rPr>
                <w:rFonts w:ascii="Times New Roman" w:eastAsia="Times New Roman" w:hAnsi="Times New Roman" w:cs="Times New Roman"/>
                <w:kern w:val="0"/>
                <w:lang w:val="lt-LT" w:eastAsia="lt-LT"/>
                <w14:ligatures w14:val="none"/>
              </w:rPr>
              <w:t xml:space="preserve">                         </w:t>
            </w:r>
            <w:r w:rsidRPr="00EC5C83">
              <w:rPr>
                <w:rFonts w:ascii="Times New Roman" w:eastAsia="Times New Roman" w:hAnsi="Times New Roman" w:cs="Times New Roman"/>
                <w:b/>
                <w:bCs/>
                <w:kern w:val="0"/>
                <w:lang w:val="lt-LT" w:eastAsia="lt-LT"/>
                <w14:ligatures w14:val="none"/>
              </w:rPr>
              <w:t>TIEKĖJAS</w:t>
            </w:r>
          </w:p>
        </w:tc>
      </w:tr>
    </w:tbl>
    <w:tbl>
      <w:tblPr>
        <w:tblW w:w="10064" w:type="dxa"/>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961"/>
      </w:tblGrid>
      <w:tr w:rsidR="00EC5C83" w:rsidRPr="00417968" w14:paraId="27DD0730" w14:textId="77777777" w:rsidTr="00EC5C83">
        <w:tc>
          <w:tcPr>
            <w:tcW w:w="5103" w:type="dxa"/>
          </w:tcPr>
          <w:p w14:paraId="65697AED" w14:textId="77777777" w:rsidR="00EC5C83" w:rsidRPr="00417968" w:rsidRDefault="00EC5C83" w:rsidP="00EC5C83">
            <w:pPr>
              <w:tabs>
                <w:tab w:val="left" w:pos="780"/>
              </w:tabs>
              <w:spacing w:after="0" w:line="240" w:lineRule="auto"/>
              <w:jc w:val="center"/>
              <w:rPr>
                <w:rFonts w:ascii="Times New Roman" w:eastAsia="Times New Roman" w:hAnsi="Times New Roman" w:cs="Times New Roman"/>
                <w:bCs/>
                <w:kern w:val="0"/>
                <w:lang w:val="lt-LT" w:eastAsia="lt-LT"/>
                <w14:ligatures w14:val="none"/>
              </w:rPr>
            </w:pPr>
            <w:r w:rsidRPr="00417968">
              <w:rPr>
                <w:rFonts w:ascii="Times New Roman" w:eastAsia="Times New Roman" w:hAnsi="Times New Roman" w:cs="Times New Roman"/>
                <w:bCs/>
                <w:kern w:val="0"/>
                <w:lang w:val="lt-LT" w:eastAsia="lt-LT"/>
                <w14:ligatures w14:val="none"/>
              </w:rPr>
              <w:t>Generalinis direktorius</w:t>
            </w:r>
          </w:p>
          <w:p w14:paraId="313984D2" w14:textId="1A9DC2AC" w:rsidR="00EC5C83" w:rsidRPr="00417968" w:rsidRDefault="00EC5C83" w:rsidP="00EC5C83">
            <w:pPr>
              <w:tabs>
                <w:tab w:val="left" w:pos="780"/>
              </w:tabs>
              <w:spacing w:after="0" w:line="240" w:lineRule="auto"/>
              <w:jc w:val="center"/>
              <w:rPr>
                <w:rFonts w:ascii="Times New Roman" w:eastAsia="Times New Roman" w:hAnsi="Times New Roman" w:cs="Times New Roman"/>
                <w:bCs/>
                <w:kern w:val="0"/>
                <w:lang w:val="lt-LT" w:eastAsia="lt-LT"/>
                <w14:ligatures w14:val="none"/>
              </w:rPr>
            </w:pPr>
            <w:r w:rsidRPr="00417968">
              <w:rPr>
                <w:rFonts w:ascii="Times New Roman" w:eastAsia="Times New Roman" w:hAnsi="Times New Roman" w:cs="Times New Roman"/>
                <w:kern w:val="0"/>
                <w:lang w:val="lt-LT" w:eastAsia="lt-LT"/>
                <w14:ligatures w14:val="none"/>
              </w:rPr>
              <w:t>Vardas, pavardė</w:t>
            </w:r>
          </w:p>
        </w:tc>
        <w:tc>
          <w:tcPr>
            <w:tcW w:w="4961" w:type="dxa"/>
          </w:tcPr>
          <w:p w14:paraId="06A94C33" w14:textId="3141FB87" w:rsidR="00EC5C83" w:rsidRPr="00417968" w:rsidRDefault="00EC5C83" w:rsidP="00EC5C83">
            <w:pPr>
              <w:spacing w:after="0" w:line="240" w:lineRule="auto"/>
              <w:jc w:val="center"/>
              <w:rPr>
                <w:rFonts w:ascii="Times New Roman" w:eastAsia="Times New Roman" w:hAnsi="Times New Roman" w:cs="Times New Roman"/>
                <w:color w:val="4472C4"/>
                <w:lang w:val="lt-LT"/>
                <w14:ligatures w14:val="none"/>
              </w:rPr>
            </w:pPr>
            <w:r w:rsidRPr="00417968">
              <w:rPr>
                <w:rFonts w:ascii="Times New Roman" w:eastAsia="Times New Roman" w:hAnsi="Times New Roman" w:cs="Times New Roman"/>
                <w:color w:val="4472C4"/>
                <w:lang w:val="lt-LT"/>
                <w14:ligatures w14:val="none"/>
              </w:rPr>
              <w:t>(nurodomos atstovo pareigos, vardas, pavardė)</w:t>
            </w:r>
          </w:p>
        </w:tc>
      </w:tr>
      <w:tr w:rsidR="00EC5C83" w:rsidRPr="00417968" w14:paraId="3E1FDD4C" w14:textId="77777777" w:rsidTr="00EC5C83">
        <w:tc>
          <w:tcPr>
            <w:tcW w:w="5103" w:type="dxa"/>
          </w:tcPr>
          <w:p w14:paraId="67798ADE" w14:textId="77777777"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p>
          <w:p w14:paraId="3CD153D2" w14:textId="77777777"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p w14:paraId="45896BB7" w14:textId="77777777"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p>
          <w:p w14:paraId="3BECD3E3" w14:textId="77777777"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p>
        </w:tc>
        <w:tc>
          <w:tcPr>
            <w:tcW w:w="4961" w:type="dxa"/>
          </w:tcPr>
          <w:p w14:paraId="43F62FCF" w14:textId="77777777"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p>
          <w:p w14:paraId="07896CCE" w14:textId="5694FA5B"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tc>
      </w:tr>
    </w:tbl>
    <w:p w14:paraId="74AB2528" w14:textId="64BD5595"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573F4686" w14:textId="31817206"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4E0026DF" w14:textId="76E018EB"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E28DC65" w14:textId="509BCD41"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41E2A28" w14:textId="1443F775"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E78FC74" w14:textId="5279A36A"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164F339E" w14:textId="77777777"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sectPr w:rsidR="00C4672C" w:rsidRPr="00A5320A" w:rsidSect="00C4672C">
          <w:pgSz w:w="15840" w:h="12240" w:orient="landscape"/>
          <w:pgMar w:top="1440" w:right="709" w:bottom="709" w:left="709" w:header="720" w:footer="397" w:gutter="0"/>
          <w:cols w:space="720"/>
          <w:docGrid w:linePitch="360"/>
        </w:sectPr>
      </w:pPr>
    </w:p>
    <w:p w14:paraId="0DC33343" w14:textId="77777777" w:rsidR="008A2906" w:rsidRPr="008A2906" w:rsidRDefault="008A2906" w:rsidP="008A2906">
      <w:pPr>
        <w:spacing w:after="0"/>
        <w:ind w:left="1134" w:right="423"/>
        <w:jc w:val="center"/>
        <w:rPr>
          <w:rFonts w:ascii="Times New Roman" w:eastAsia="Times New Roman" w:hAnsi="Times New Roman" w:cs="Times New Roman"/>
          <w:b/>
          <w:caps/>
          <w:kern w:val="0"/>
          <w:lang w:val="lt-LT"/>
          <w14:ligatures w14:val="none"/>
        </w:rPr>
      </w:pPr>
      <w:r w:rsidRPr="008A2906">
        <w:rPr>
          <w:rFonts w:ascii="Times New Roman" w:eastAsia="Times New Roman" w:hAnsi="Times New Roman" w:cs="Times New Roman"/>
          <w:b/>
          <w:caps/>
          <w:kern w:val="0"/>
          <w:lang w:val="lt-LT"/>
          <w14:ligatures w14:val="none"/>
        </w:rPr>
        <w:lastRenderedPageBreak/>
        <w:t>Prekių pirkimo</w:t>
      </w:r>
      <w:r w:rsidRPr="008A2906">
        <w:rPr>
          <w:rFonts w:ascii="Times New Roman" w:eastAsia="Arial" w:hAnsi="Times New Roman" w:cs="Times New Roman"/>
          <w:kern w:val="0"/>
          <w:lang w:val="lt-LT"/>
          <w14:ligatures w14:val="none"/>
        </w:rPr>
        <w:t>–</w:t>
      </w:r>
      <w:r w:rsidRPr="008A2906">
        <w:rPr>
          <w:rFonts w:ascii="Times New Roman" w:eastAsia="Times New Roman" w:hAnsi="Times New Roman" w:cs="Times New Roman"/>
          <w:b/>
          <w:caps/>
          <w:kern w:val="0"/>
          <w:lang w:val="lt-LT"/>
          <w14:ligatures w14:val="none"/>
        </w:rPr>
        <w:t>pardavimo sutarties Bendrosios sąlygos</w:t>
      </w:r>
    </w:p>
    <w:p w14:paraId="14924FAF" w14:textId="77777777" w:rsidR="008A2906" w:rsidRPr="008A2906" w:rsidRDefault="008A2906" w:rsidP="008A2906">
      <w:pPr>
        <w:spacing w:after="0"/>
        <w:ind w:left="1134" w:right="423"/>
        <w:jc w:val="center"/>
        <w:rPr>
          <w:rFonts w:ascii="Times New Roman" w:eastAsia="Times New Roman" w:hAnsi="Times New Roman" w:cs="Times New Roman"/>
          <w:b/>
          <w:caps/>
          <w:kern w:val="0"/>
          <w:sz w:val="16"/>
          <w:szCs w:val="16"/>
          <w:highlight w:val="lightGray"/>
          <w:lang w:val="lt-LT"/>
          <w14:ligatures w14:val="none"/>
        </w:rPr>
      </w:pPr>
    </w:p>
    <w:p w14:paraId="4C07A4D8" w14:textId="77777777" w:rsidR="008A2906" w:rsidRPr="008A2906" w:rsidRDefault="008A2906" w:rsidP="008A2906">
      <w:pPr>
        <w:spacing w:after="0" w:line="257" w:lineRule="atLeast"/>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  PAGRINDINĖS SĄVOKOS IR SUTARTIES AIŠKINIMAS</w:t>
      </w:r>
    </w:p>
    <w:p w14:paraId="5C4BDC1E" w14:textId="77777777" w:rsidR="008A2906" w:rsidRPr="008A2906"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lt-LT"/>
          <w14:ligatures w14:val="none"/>
        </w:rPr>
      </w:pPr>
    </w:p>
    <w:p w14:paraId="65484915" w14:textId="77777777" w:rsidR="008A2906" w:rsidRPr="008A2906" w:rsidRDefault="008A2906" w:rsidP="008A2906">
      <w:pPr>
        <w:spacing w:after="0" w:line="257" w:lineRule="atLeast"/>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1.1. Sąvokos</w:t>
      </w:r>
    </w:p>
    <w:p w14:paraId="212890D5" w14:textId="77777777" w:rsidR="008A2906" w:rsidRPr="008A2906"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lt-LT"/>
          <w14:ligatures w14:val="none"/>
        </w:rPr>
      </w:pPr>
    </w:p>
    <w:p w14:paraId="2C490BE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 Šioje Sutartyje didžiąja raide rašomos sąvokos turi paskiau nurodytas reikšmes:</w:t>
      </w:r>
    </w:p>
    <w:p w14:paraId="095B670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1.1.1.1. </w:t>
      </w:r>
      <w:r w:rsidRPr="008A2906">
        <w:rPr>
          <w:rFonts w:ascii="Times New Roman" w:eastAsia="Times New Roman" w:hAnsi="Times New Roman" w:cs="Times New Roman"/>
          <w:b/>
          <w:bCs/>
          <w:color w:val="000000"/>
          <w:kern w:val="0"/>
          <w:lang w:val="lt-LT"/>
          <w14:ligatures w14:val="none"/>
        </w:rPr>
        <w:t>Bendrosios sąlygos</w:t>
      </w:r>
      <w:r w:rsidRPr="008A2906">
        <w:rPr>
          <w:rFonts w:ascii="Times New Roman" w:eastAsia="Times New Roman" w:hAnsi="Times New Roman" w:cs="Times New Roman"/>
          <w:color w:val="000000"/>
          <w:kern w:val="0"/>
          <w:lang w:val="lt-LT"/>
          <w14:ligatures w14:val="none"/>
        </w:rPr>
        <w:t> –  Sutarties dalis, kuri vadinasi „Prekių pirkimo–pardavimo sutarties Bendrosios sąlygos“;</w:t>
      </w:r>
    </w:p>
    <w:p w14:paraId="128D436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1.1.1.2. </w:t>
      </w:r>
      <w:r w:rsidRPr="008A2906">
        <w:rPr>
          <w:rFonts w:ascii="Times New Roman" w:eastAsia="Times New Roman" w:hAnsi="Times New Roman" w:cs="Times New Roman"/>
          <w:b/>
          <w:bCs/>
          <w:color w:val="000000"/>
          <w:kern w:val="0"/>
          <w:lang w:val="lt-LT"/>
          <w14:ligatures w14:val="none"/>
        </w:rPr>
        <w:t>Pirkėjas</w:t>
      </w:r>
      <w:r w:rsidRPr="008A2906">
        <w:rPr>
          <w:rFonts w:ascii="Times New Roman" w:eastAsia="Times New Roman" w:hAnsi="Times New Roman" w:cs="Times New Roman"/>
          <w:color w:val="000000"/>
          <w:kern w:val="0"/>
          <w:lang w:val="lt-LT"/>
          <w14:ligatures w14:val="none"/>
        </w:rPr>
        <w:t> – asmuo, kuris Specialiosiose sąlygose yra įvardytas kaip Pirkėjas, įsigyjantis Specialiosiose sąlygose ir Sutarties prieduose nurodytas Prekes;</w:t>
      </w:r>
    </w:p>
    <w:p w14:paraId="505F8C8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1.1.1.3. </w:t>
      </w:r>
      <w:r w:rsidRPr="008A2906">
        <w:rPr>
          <w:rFonts w:ascii="Times New Roman" w:eastAsia="Times New Roman" w:hAnsi="Times New Roman" w:cs="Times New Roman"/>
          <w:b/>
          <w:bCs/>
          <w:color w:val="000000"/>
          <w:kern w:val="0"/>
          <w:lang w:val="lt-LT"/>
          <w14:ligatures w14:val="none"/>
        </w:rPr>
        <w:t>Pradinės sutarties vertė </w:t>
      </w:r>
      <w:r w:rsidRPr="008A2906">
        <w:rPr>
          <w:rFonts w:ascii="Times New Roman" w:eastAsia="Times New Roman" w:hAnsi="Times New Roman" w:cs="Times New Roman"/>
          <w:color w:val="000000"/>
          <w:kern w:val="0"/>
          <w:lang w:val="lt-LT"/>
          <w14:ligatures w14:val="none"/>
        </w:rPr>
        <w:t>– Specialiosiose sąlygose nurodyta</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vertė be pridėtinės vertės mokesčio (toliau – PVM);</w:t>
      </w:r>
    </w:p>
    <w:p w14:paraId="7C9FD7A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1.1.1.4. </w:t>
      </w:r>
      <w:r w:rsidRPr="008A2906">
        <w:rPr>
          <w:rFonts w:ascii="Times New Roman" w:eastAsia="Times New Roman" w:hAnsi="Times New Roman" w:cs="Times New Roman"/>
          <w:b/>
          <w:bCs/>
          <w:color w:val="000000"/>
          <w:kern w:val="0"/>
          <w:lang w:val="lt-LT"/>
          <w14:ligatures w14:val="none"/>
        </w:rPr>
        <w:t>Prekės</w:t>
      </w:r>
      <w:r w:rsidRPr="008A2906">
        <w:rPr>
          <w:rFonts w:ascii="Times New Roman" w:eastAsia="Times New Roman" w:hAnsi="Times New Roman" w:cs="Times New Roman"/>
          <w:color w:val="000000"/>
          <w:kern w:val="0"/>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B21517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1.1.1.5. </w:t>
      </w:r>
      <w:r w:rsidRPr="008A2906">
        <w:rPr>
          <w:rFonts w:ascii="Times New Roman" w:eastAsia="Times New Roman" w:hAnsi="Times New Roman" w:cs="Times New Roman"/>
          <w:b/>
          <w:bCs/>
          <w:color w:val="000000"/>
          <w:kern w:val="0"/>
          <w:lang w:val="lt-LT"/>
          <w14:ligatures w14:val="none"/>
        </w:rPr>
        <w:t>Prekių perdavimo–priėmimo aktas </w:t>
      </w:r>
      <w:r w:rsidRPr="008A2906">
        <w:rPr>
          <w:rFonts w:ascii="Times New Roman" w:eastAsia="Times New Roman" w:hAnsi="Times New Roman" w:cs="Times New Roman"/>
          <w:color w:val="000000"/>
          <w:kern w:val="0"/>
          <w:lang w:val="lt-LT"/>
          <w14:ligatures w14:val="none"/>
        </w:rPr>
        <w:t>– dokumentas,</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83E87B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1.1.1.6. </w:t>
      </w:r>
      <w:r w:rsidRPr="008A2906">
        <w:rPr>
          <w:rFonts w:ascii="Times New Roman" w:eastAsia="Times New Roman" w:hAnsi="Times New Roman" w:cs="Times New Roman"/>
          <w:b/>
          <w:bCs/>
          <w:color w:val="000000"/>
          <w:kern w:val="0"/>
          <w:lang w:val="lt-LT"/>
          <w14:ligatures w14:val="none"/>
        </w:rPr>
        <w:t>Prekių trūkumai</w:t>
      </w:r>
      <w:r w:rsidRPr="008A2906">
        <w:rPr>
          <w:rFonts w:ascii="Times New Roman" w:eastAsia="Times New Roman" w:hAnsi="Times New Roman" w:cs="Times New Roman"/>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E9304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1.1.1.7. </w:t>
      </w:r>
      <w:r w:rsidRPr="008A2906">
        <w:rPr>
          <w:rFonts w:ascii="Times New Roman" w:eastAsia="Times New Roman" w:hAnsi="Times New Roman" w:cs="Times New Roman"/>
          <w:b/>
          <w:bCs/>
          <w:color w:val="000000"/>
          <w:kern w:val="0"/>
          <w:lang w:val="lt-LT"/>
          <w14:ligatures w14:val="none"/>
        </w:rPr>
        <w:t>Sąskaita </w:t>
      </w:r>
      <w:r w:rsidRPr="008A2906">
        <w:rPr>
          <w:rFonts w:ascii="Times New Roman" w:eastAsia="Times New Roman" w:hAnsi="Times New Roman" w:cs="Times New Roman"/>
          <w:color w:val="000000"/>
          <w:kern w:val="0"/>
          <w:lang w:val="lt-LT"/>
          <w14:ligatures w14:val="none"/>
        </w:rPr>
        <w:t>–</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9EDE17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1.1.1.8. </w:t>
      </w:r>
      <w:r w:rsidRPr="008A2906">
        <w:rPr>
          <w:rFonts w:ascii="Times New Roman" w:eastAsia="Times New Roman" w:hAnsi="Times New Roman" w:cs="Times New Roman"/>
          <w:b/>
          <w:bCs/>
          <w:color w:val="000000"/>
          <w:kern w:val="0"/>
          <w:lang w:val="lt-LT"/>
          <w14:ligatures w14:val="none"/>
        </w:rPr>
        <w:t>Specialiosios sąlygos</w:t>
      </w:r>
      <w:r w:rsidRPr="008A2906">
        <w:rPr>
          <w:rFonts w:ascii="Times New Roman" w:eastAsia="Times New Roman" w:hAnsi="Times New Roman" w:cs="Times New Roman"/>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F0867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1.1.1.9. </w:t>
      </w:r>
      <w:r w:rsidRPr="008A2906">
        <w:rPr>
          <w:rFonts w:ascii="Times New Roman" w:eastAsia="Times New Roman" w:hAnsi="Times New Roman" w:cs="Times New Roman"/>
          <w:b/>
          <w:bCs/>
          <w:color w:val="000000"/>
          <w:kern w:val="0"/>
          <w:lang w:val="lt-LT"/>
          <w14:ligatures w14:val="none"/>
        </w:rPr>
        <w:t>Susitarimas </w:t>
      </w:r>
      <w:r w:rsidRPr="008A2906">
        <w:rPr>
          <w:rFonts w:ascii="Times New Roman" w:eastAsia="Times New Roman" w:hAnsi="Times New Roman" w:cs="Times New Roman"/>
          <w:color w:val="000000"/>
          <w:kern w:val="0"/>
          <w:lang w:val="lt-LT"/>
          <w14:ligatures w14:val="none"/>
        </w:rPr>
        <w:t>– tai dokumentas, kurį Šalys sudaro keisdamos Sutarties sąlygas VPĮ leidžiama apimtimi;</w:t>
      </w:r>
    </w:p>
    <w:p w14:paraId="1763B8C9"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1.1.1.10. </w:t>
      </w:r>
      <w:r w:rsidRPr="008A2906">
        <w:rPr>
          <w:rFonts w:ascii="Times New Roman" w:eastAsia="Times New Roman" w:hAnsi="Times New Roman" w:cs="Times New Roman"/>
          <w:b/>
          <w:bCs/>
          <w:kern w:val="0"/>
          <w:lang w:val="lt-LT"/>
          <w14:ligatures w14:val="none"/>
        </w:rPr>
        <w:t>Sutarties kaina</w:t>
      </w:r>
      <w:r w:rsidRPr="008A2906">
        <w:rPr>
          <w:rFonts w:ascii="Times New Roman" w:eastAsia="Times New Roman" w:hAnsi="Times New Roman" w:cs="Times New Roman"/>
          <w:kern w:val="0"/>
          <w:lang w:val="lt-LT"/>
          <w14:ligatures w14:val="none"/>
        </w:rPr>
        <w:t> – pagal Sutartį Tiekėjui mokėtina suma, įskaitant visus privalomus mokesčius ir išlaidas;</w:t>
      </w:r>
    </w:p>
    <w:p w14:paraId="67B4AEE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1.1.1.11. </w:t>
      </w:r>
      <w:r w:rsidRPr="008A2906">
        <w:rPr>
          <w:rFonts w:ascii="Times New Roman" w:eastAsia="Times New Roman" w:hAnsi="Times New Roman" w:cs="Times New Roman"/>
          <w:b/>
          <w:bCs/>
          <w:color w:val="000000"/>
          <w:kern w:val="0"/>
          <w:lang w:val="lt-LT"/>
          <w14:ligatures w14:val="none"/>
        </w:rPr>
        <w:t>Sutarties sąlygos </w:t>
      </w:r>
      <w:r w:rsidRPr="008A2906">
        <w:rPr>
          <w:rFonts w:ascii="Times New Roman" w:eastAsia="Times New Roman" w:hAnsi="Times New Roman" w:cs="Times New Roman"/>
          <w:color w:val="000000"/>
          <w:kern w:val="0"/>
          <w:lang w:val="lt-LT"/>
          <w14:ligatures w14:val="none"/>
        </w:rPr>
        <w:t>– Bendrosios sąlygos ir Specialiosios sąlygos kartu;</w:t>
      </w:r>
    </w:p>
    <w:p w14:paraId="19A7342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1.1.1.12. </w:t>
      </w:r>
      <w:r w:rsidRPr="008A2906">
        <w:rPr>
          <w:rFonts w:ascii="Times New Roman" w:eastAsia="Times New Roman" w:hAnsi="Times New Roman" w:cs="Times New Roman"/>
          <w:b/>
          <w:bCs/>
          <w:color w:val="000000"/>
          <w:kern w:val="0"/>
          <w:lang w:val="lt-LT"/>
          <w14:ligatures w14:val="none"/>
        </w:rPr>
        <w:t>Sutartis </w:t>
      </w:r>
      <w:r w:rsidRPr="008A2906">
        <w:rPr>
          <w:rFonts w:ascii="Times New Roman" w:eastAsia="Times New Roman" w:hAnsi="Times New Roman" w:cs="Times New Roman"/>
          <w:color w:val="000000"/>
          <w:kern w:val="0"/>
          <w:lang w:val="lt-LT"/>
          <w14:ligatures w14:val="none"/>
        </w:rPr>
        <w:t>– Prekių pirkimo–pardavimo sutartis, kurią sudaro Sutarties sąlygos, Specialiosiose sąlygose išvardyti priedai ir Susitarimai;</w:t>
      </w:r>
    </w:p>
    <w:p w14:paraId="3E89952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1.1.1.13. </w:t>
      </w:r>
      <w:r w:rsidRPr="008A2906">
        <w:rPr>
          <w:rFonts w:ascii="Times New Roman" w:eastAsia="Times New Roman" w:hAnsi="Times New Roman" w:cs="Times New Roman"/>
          <w:b/>
          <w:bCs/>
          <w:color w:val="000000"/>
          <w:kern w:val="0"/>
          <w:lang w:val="lt-LT"/>
          <w14:ligatures w14:val="none"/>
        </w:rPr>
        <w:t>Šalis</w:t>
      </w:r>
      <w:r w:rsidRPr="008A2906">
        <w:rPr>
          <w:rFonts w:ascii="Times New Roman" w:eastAsia="Times New Roman" w:hAnsi="Times New Roman" w:cs="Times New Roman"/>
          <w:color w:val="000000"/>
          <w:kern w:val="0"/>
          <w:lang w:val="lt-LT"/>
          <w14:ligatures w14:val="none"/>
        </w:rPr>
        <w:t> – Pirkėjas arba Tiekėjas, kiekvienas atskirai, priklausomai nuo konteksto;</w:t>
      </w:r>
    </w:p>
    <w:p w14:paraId="3F2B440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1.1.1.14. </w:t>
      </w:r>
      <w:r w:rsidRPr="008A2906">
        <w:rPr>
          <w:rFonts w:ascii="Times New Roman" w:eastAsia="Times New Roman" w:hAnsi="Times New Roman" w:cs="Times New Roman"/>
          <w:b/>
          <w:bCs/>
          <w:color w:val="000000"/>
          <w:kern w:val="0"/>
          <w:lang w:val="lt-LT"/>
          <w14:ligatures w14:val="none"/>
        </w:rPr>
        <w:t>Šalys</w:t>
      </w:r>
      <w:r w:rsidRPr="008A2906">
        <w:rPr>
          <w:rFonts w:ascii="Times New Roman" w:eastAsia="Times New Roman" w:hAnsi="Times New Roman" w:cs="Times New Roman"/>
          <w:color w:val="000000"/>
          <w:kern w:val="0"/>
          <w:lang w:val="lt-LT"/>
          <w14:ligatures w14:val="none"/>
        </w:rPr>
        <w:t> – Pirkėjas ir Tiekėjas kartu;</w:t>
      </w:r>
    </w:p>
    <w:p w14:paraId="79DE3C2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1.1.1.15. </w:t>
      </w:r>
      <w:r w:rsidRPr="008A2906">
        <w:rPr>
          <w:rFonts w:ascii="Times New Roman" w:eastAsia="Times New Roman" w:hAnsi="Times New Roman" w:cs="Times New Roman"/>
          <w:b/>
          <w:bCs/>
          <w:color w:val="000000"/>
          <w:kern w:val="0"/>
          <w:lang w:val="lt-LT"/>
          <w14:ligatures w14:val="none"/>
        </w:rPr>
        <w:t>Tiekėjas</w:t>
      </w:r>
      <w:r w:rsidRPr="008A2906">
        <w:rPr>
          <w:rFonts w:ascii="Times New Roman" w:eastAsia="Times New Roman" w:hAnsi="Times New Roman" w:cs="Times New Roman"/>
          <w:color w:val="000000"/>
          <w:kern w:val="0"/>
          <w:lang w:val="lt-LT"/>
          <w14:ligatures w14:val="none"/>
        </w:rPr>
        <w:t> – asmuo, kuris Specialiosiose sąlygose yra įvardytas kaip Tiekėjas, tiekiantis Specialiosiose sąlygose nurodytas Prekes;</w:t>
      </w:r>
    </w:p>
    <w:p w14:paraId="5DB67C0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1.1.1.16. </w:t>
      </w:r>
      <w:r w:rsidRPr="008A2906">
        <w:rPr>
          <w:rFonts w:ascii="Times New Roman" w:eastAsia="Times New Roman" w:hAnsi="Times New Roman" w:cs="Times New Roman"/>
          <w:b/>
          <w:bCs/>
          <w:color w:val="000000"/>
          <w:kern w:val="0"/>
          <w:lang w:val="lt-LT"/>
          <w14:ligatures w14:val="none"/>
        </w:rPr>
        <w:t>VPĮ </w:t>
      </w:r>
      <w:r w:rsidRPr="008A2906">
        <w:rPr>
          <w:rFonts w:ascii="Times New Roman" w:eastAsia="Times New Roman" w:hAnsi="Times New Roman" w:cs="Times New Roman"/>
          <w:color w:val="000000"/>
          <w:kern w:val="0"/>
          <w:lang w:val="lt-LT"/>
          <w14:ligatures w14:val="none"/>
        </w:rPr>
        <w:t>– Lietuvos Respublikos viešųjų pirkimų įstatymas.</w:t>
      </w:r>
    </w:p>
    <w:p w14:paraId="3CC227D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1.1.1.17. Kitų Sutartyje didžiąja raide rašomų sąvokų reikšmės yra nurodytos Sutarties tekste.</w:t>
      </w:r>
    </w:p>
    <w:p w14:paraId="7F7F152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1.1.1.18. Sutartyje neapibrėžtos sąvokos suprantamos ir aiškinamos taip, kaip jas apibrėžia VPĮ ir kiti įstatymai bei teisės aktai, galiojantys Sutarties sudarymo ir vykdymo metu.</w:t>
      </w:r>
    </w:p>
    <w:p w14:paraId="495B864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1.1.1.19. Kitos Sutartyje vartojamos sąvokos ir terminai turi bendrinę reikšmę arba artimiausią Sutarties pobūdžiui specialiąją reikšmę, jei Sutartyje nėra nustatyta ir paaiškinta kitokia jų reikšmė.</w:t>
      </w:r>
    </w:p>
    <w:p w14:paraId="573A6D03" w14:textId="77777777" w:rsidR="008A2906" w:rsidRPr="008A2906" w:rsidRDefault="008A2906" w:rsidP="008A2906">
      <w:pPr>
        <w:spacing w:after="0" w:line="257" w:lineRule="atLeast"/>
        <w:ind w:right="140"/>
        <w:jc w:val="both"/>
        <w:rPr>
          <w:rFonts w:ascii="Times New Roman" w:eastAsia="Times New Roman" w:hAnsi="Times New Roman" w:cs="Times New Roman"/>
          <w:color w:val="000000"/>
          <w:kern w:val="0"/>
          <w:sz w:val="16"/>
          <w:szCs w:val="16"/>
          <w:lang w:val="lt-LT"/>
          <w14:ligatures w14:val="none"/>
        </w:rPr>
      </w:pPr>
    </w:p>
    <w:p w14:paraId="7775008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  Sutarties aiškinimas</w:t>
      </w:r>
    </w:p>
    <w:p w14:paraId="5EA21F38"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94A2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 Sutartis yra sudaryta ir turi būti aiškinama pagal Lietuvos Respublikos teisės aktus.</w:t>
      </w:r>
    </w:p>
    <w:p w14:paraId="3D17C11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 Jei Bendrosios sąlygos ir (ar) Specialiosios sąlygos prieštarauja VPĮ ir kitų teisės aktų reikalavimams, taikomos VPĮ ir kitų teisės aktų nuostatos.</w:t>
      </w:r>
    </w:p>
    <w:p w14:paraId="5357D9E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 Diena Sutartyje reiškia kalendorinę dieną.</w:t>
      </w:r>
    </w:p>
    <w:p w14:paraId="6C4EB25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1.2.4. Darbo diena Sutartyje reiškia bet kurią dieną, išskyrus šeštadienį, sekmadienį ir švenčių dienas Lietuvoje, nurodytas Lietuvos Respublikos darbo kodekse.</w:t>
      </w:r>
    </w:p>
    <w:p w14:paraId="221C2AB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1.2.5. Terminai pagal Sutartį yra skaičiuojami metais, mėnesiais, savaitėmis, darbo dienomis, kalendorinėmis dienomis ir valandomis ir minutėmis.</w:t>
      </w:r>
    </w:p>
    <w:p w14:paraId="2D9E8A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1.2.6. Kvalifikacija, rėmimasis kitų ūkio subjektų pajėgumais, Prekių apimtis, peržiūra suprantami taip, kaip nustatyta VPĮ bei jį įgyvendinančiuose teisės aktuose.</w:t>
      </w:r>
    </w:p>
    <w:p w14:paraId="3638795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948D7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1.2.8. Informuoti, pranešti, įspėti arba atsakyti reiškia pateikti informaciją, pranešimą, įspėjimą arba atsakymą Bendrosiose ir (ar) Specialiosiose sąlygose nustatyta tvarka.</w:t>
      </w:r>
    </w:p>
    <w:p w14:paraId="710426A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1.2.9. Patvirtinti reiškia pateikti patvirtinimą raštu arba pasirašyti dokumentą be išlygų ar su išlygomis, išskyrus atvejus, kai asmuo, pasirašydamas dokumentą, nurodo, jog atsisako jį patvirtinti.</w:t>
      </w:r>
    </w:p>
    <w:p w14:paraId="474B00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1.2.10. </w:t>
      </w:r>
      <w:r w:rsidRPr="008A2906">
        <w:rPr>
          <w:rFonts w:ascii="Times New Roman" w:eastAsia="Times New Roman"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546FC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1.2.11. </w:t>
      </w:r>
      <w:r w:rsidRPr="008A2906">
        <w:rPr>
          <w:rFonts w:ascii="Times New Roman" w:eastAsia="Times New Roman"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79514D2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1.2.12. </w:t>
      </w:r>
      <w:r w:rsidRPr="008A2906">
        <w:rPr>
          <w:rFonts w:ascii="Times New Roman" w:eastAsia="Times New Roman"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3F08E66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537B90D3"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1.3. Dokumentų viršenybė</w:t>
      </w:r>
    </w:p>
    <w:p w14:paraId="466FCA3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49AD787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1EF3814B"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1.3.1.1. Techninė specifikacija;</w:t>
      </w:r>
    </w:p>
    <w:p w14:paraId="7EB3CAB9"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1.3.1.2. Specialiosios sąlygos;</w:t>
      </w:r>
    </w:p>
    <w:p w14:paraId="5275090D"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1.3.1.3. Bendrosios sąlygos;</w:t>
      </w:r>
    </w:p>
    <w:p w14:paraId="6EE91CA6"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1.3.1.4. Pirkimo dokumentai (išskyrus techninę specifikaciją);</w:t>
      </w:r>
    </w:p>
    <w:p w14:paraId="7FFCFFD7"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1.3.1.5. Pasiūlymas;</w:t>
      </w:r>
    </w:p>
    <w:p w14:paraId="27EFDEE8"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1.3.1.6. Kiti Specialiosiose sąlygose išvardinti priedai.</w:t>
      </w:r>
    </w:p>
    <w:p w14:paraId="3847313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 Tuo atveju, kai Šalių Susitarimu yra keičiamos Sutarties sąlygos, naujai sutartos Sutarties sąlygos turi viršenybę prieš pakeistąsias.</w:t>
      </w:r>
    </w:p>
    <w:p w14:paraId="1E38CB8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03E4AFC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2906">
        <w:rPr>
          <w:rFonts w:ascii="Times New Roman" w:eastAsia="Times New Roman" w:hAnsi="Times New Roman" w:cs="Times New Roman"/>
          <w:color w:val="000000"/>
          <w:kern w:val="0"/>
          <w:vertAlign w:val="superscript"/>
          <w:lang w:val="lt-LT"/>
          <w14:ligatures w14:val="none"/>
        </w:rPr>
        <w:t>1</w:t>
      </w:r>
      <w:r w:rsidRPr="008A2906">
        <w:rPr>
          <w:rFonts w:ascii="Times New Roman" w:eastAsia="Times New Roman" w:hAnsi="Times New Roman" w:cs="Times New Roman"/>
          <w:color w:val="000000"/>
          <w:kern w:val="0"/>
          <w:lang w:val="lt-LT"/>
          <w14:ligatures w14:val="none"/>
        </w:rPr>
        <w:t>).</w:t>
      </w:r>
    </w:p>
    <w:p w14:paraId="7737D51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3F7640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  SUTARTIES DALYKAS</w:t>
      </w:r>
    </w:p>
    <w:p w14:paraId="34C4ED5B" w14:textId="77777777" w:rsidR="008A2906" w:rsidRPr="008A2906" w:rsidRDefault="008A2906" w:rsidP="008A2906">
      <w:pPr>
        <w:spacing w:after="0" w:line="257" w:lineRule="atLeast"/>
        <w:ind w:right="140"/>
        <w:jc w:val="both"/>
        <w:rPr>
          <w:rFonts w:ascii="Times New Roman" w:eastAsia="Times New Roman" w:hAnsi="Times New Roman" w:cs="Times New Roman"/>
          <w:color w:val="000000"/>
          <w:kern w:val="0"/>
          <w:sz w:val="16"/>
          <w:szCs w:val="16"/>
          <w:lang w:val="lt-LT"/>
          <w14:ligatures w14:val="none"/>
        </w:rPr>
      </w:pPr>
    </w:p>
    <w:p w14:paraId="01D298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2686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F7DF1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F35A66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83C6A58"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3.  TIEKĖJAS IR KITI SUTARTIES VYKDYMUI PASITELKIAMI ASMENYS</w:t>
      </w:r>
    </w:p>
    <w:p w14:paraId="70C89805"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A7CE0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3.1.  Kvalifikacija ir kiti Tiekėjo pasiūlymu prisiimti įsipareigojimai</w:t>
      </w:r>
    </w:p>
    <w:p w14:paraId="03C891A8"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0889F9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545E46B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3.1.1.1. turėtų teisę verstis ta veikla, kuri yra reikalinga Sutarčiai įvykdyti. </w:t>
      </w:r>
      <w:r w:rsidRPr="008A2906">
        <w:rPr>
          <w:rFonts w:ascii="Times New Roman" w:eastAsia="Arial" w:hAnsi="Times New Roman" w:cs="Times New Roman"/>
          <w:lang w:val="lt-LT"/>
          <w14:ligatures w14:val="none"/>
        </w:rPr>
        <w:t>Pirkėjui pareikalavus, Tiekėjas turi pateikti dokumentus, įrodančius, kad Sutartį vykdo tik tokią teisę turintys asmenys</w:t>
      </w:r>
      <w:r w:rsidRPr="008A2906">
        <w:rPr>
          <w:rFonts w:ascii="Times New Roman" w:eastAsia="Times New Roman" w:hAnsi="Times New Roman" w:cs="Times New Roman"/>
          <w:color w:val="000000"/>
          <w:kern w:val="0"/>
          <w:lang w:val="lt-LT"/>
          <w14:ligatures w14:val="none"/>
        </w:rPr>
        <w:t>;</w:t>
      </w:r>
    </w:p>
    <w:p w14:paraId="3FCC519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3.1.1.2. atitiktų tiekėjų kvalifikacijai pirkimo dokumentuose nustatytus reikalavimus bei neturėtų pirkimo dokumentuose nustatytų pašalinimo pagrindų;</w:t>
      </w:r>
    </w:p>
    <w:p w14:paraId="1C63100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3.1.1.3. laikytųsi Tiekėjo pasiūlyme nurodytų įsipareigojimų, įskaitant, bet neapsiribojant – atitiktų pasiūlyme nurodytų kriterijų, dėl kurių jo pasiūlymas buvo išrinktas ekonomiškai naudingiausiu </w:t>
      </w:r>
      <w:r w:rsidRPr="008A2906">
        <w:rPr>
          <w:rFonts w:ascii="Times New Roman" w:eastAsia="Arial" w:hAnsi="Times New Roman" w:cs="Times New Roman"/>
          <w:lang w:val="lt-LT"/>
          <w14:ligatures w14:val="none"/>
        </w:rPr>
        <w:t xml:space="preserve">(toliau – </w:t>
      </w:r>
      <w:r w:rsidRPr="008A2906">
        <w:rPr>
          <w:rFonts w:ascii="Times New Roman" w:eastAsia="Arial" w:hAnsi="Times New Roman" w:cs="Times New Roman"/>
          <w:b/>
          <w:bCs/>
          <w:lang w:val="lt-LT"/>
          <w14:ligatures w14:val="none"/>
        </w:rPr>
        <w:t>Kokybiniai kriterijai</w:t>
      </w:r>
      <w:r w:rsidRPr="008A2906">
        <w:rPr>
          <w:rFonts w:ascii="Times New Roman" w:eastAsia="Arial" w:hAnsi="Times New Roman" w:cs="Times New Roman"/>
          <w:lang w:val="lt-LT"/>
          <w14:ligatures w14:val="none"/>
        </w:rPr>
        <w:t>),</w:t>
      </w:r>
      <w:r w:rsidRPr="008A2906">
        <w:rPr>
          <w:rFonts w:ascii="Times New Roman" w:eastAsia="Times New Roman" w:hAnsi="Times New Roman" w:cs="Times New Roman"/>
          <w:color w:val="000000"/>
          <w:kern w:val="0"/>
          <w:lang w:val="lt-LT"/>
          <w14:ligatures w14:val="none"/>
        </w:rPr>
        <w:t xml:space="preserve"> reikšmes ir parametrus</w:t>
      </w:r>
      <w:r w:rsidRPr="008A2906">
        <w:rPr>
          <w:rFonts w:ascii="Times New Roman" w:eastAsia="Times New Roman" w:hAnsi="Times New Roman" w:cs="Times New Roman"/>
          <w:color w:val="000000"/>
          <w:lang w:val="lt-LT"/>
          <w14:ligatures w14:val="none"/>
        </w:rPr>
        <w:t xml:space="preserve">. </w:t>
      </w:r>
      <w:r w:rsidRPr="008A2906">
        <w:rPr>
          <w:rFonts w:ascii="Times New Roman" w:eastAsia="Arial" w:hAnsi="Times New Roman" w:cs="Times New Roman"/>
          <w:lang w:val="lt-LT"/>
          <w14:ligatures w14:val="none"/>
        </w:rPr>
        <w:t>Šiame papunktyje nurodytų įsipareigojimų laikymosi tikrinimo tvarka nustatoma Specialiosiose sąlygose;</w:t>
      </w:r>
    </w:p>
    <w:p w14:paraId="1F69E3C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3.1.1.4. užtikrintų nustatytų kokybės vadybos sistemos ir (arba) aplinkos apsaugos vadybos sistemos standartų taikymą, jeigu to reikalaujama pirkimo dokumentuose, ir turėtų tą patvirtinančius dokumentus;</w:t>
      </w:r>
    </w:p>
    <w:p w14:paraId="3C536AC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3.1.1.5. </w:t>
      </w:r>
      <w:r w:rsidRPr="008A2906">
        <w:rPr>
          <w:rFonts w:ascii="Times New Roman" w:eastAsia="Times New Roman" w:hAnsi="Times New Roman" w:cs="Times New Roman"/>
          <w:color w:val="000000"/>
          <w:kern w:val="0"/>
          <w:shd w:val="clear" w:color="auto" w:fill="FFFFFF"/>
          <w:lang w:val="lt-LT"/>
          <w14:ligatures w14:val="none"/>
        </w:rPr>
        <w:t xml:space="preserve">atitiktų nacionalinio saugumo interesus </w:t>
      </w:r>
      <w:r w:rsidRPr="008A2906">
        <w:rPr>
          <w:rFonts w:ascii="Times New Roman" w:eastAsia="Arial" w:hAnsi="Times New Roman" w:cs="Times New Roman"/>
          <w:lang w:val="lt-LT"/>
          <w14:ligatures w14:val="none"/>
        </w:rPr>
        <w:t>bei nebūtų registruotas (nuolat gyvenantis ar turintis pilietybę) nepatikimomis laikomose valstybėse ar teritorijose</w:t>
      </w:r>
      <w:r w:rsidRPr="008A2906">
        <w:rPr>
          <w:rFonts w:ascii="Times New Roman" w:eastAsia="Times New Roman" w:hAnsi="Times New Roman" w:cs="Times New Roman"/>
          <w:color w:val="000000"/>
          <w:kern w:val="0"/>
          <w:shd w:val="clear" w:color="auto" w:fill="FFFFFF"/>
          <w:lang w:val="lt-LT"/>
          <w14:ligatures w14:val="none"/>
        </w:rPr>
        <w:t>, jei tokie reikalavimai buvo numatyti pirkimo dokumentuose</w:t>
      </w:r>
      <w:r w:rsidRPr="008A2906">
        <w:rPr>
          <w:rFonts w:ascii="Times New Roman" w:eastAsia="Times New Roman" w:hAnsi="Times New Roman" w:cs="Times New Roman"/>
          <w:color w:val="000000"/>
          <w:kern w:val="0"/>
          <w:lang w:val="lt-LT"/>
          <w14:ligatures w14:val="none"/>
        </w:rPr>
        <w:t>.</w:t>
      </w:r>
    </w:p>
    <w:p w14:paraId="67355F2A"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3.1.2. Tuo atveju, kai Tiekėjas yra jungtinės veiklos </w:t>
      </w:r>
      <w:r w:rsidRPr="008A2906">
        <w:rPr>
          <w:rFonts w:ascii="Times New Roman" w:eastAsia="Arial" w:hAnsi="Times New Roman" w:cs="Times New Roman"/>
          <w:lang w:val="lt-LT"/>
          <w14:ligatures w14:val="none"/>
        </w:rPr>
        <w:t>sutarties pagrindu veikianti tiekėjų grupė</w:t>
      </w:r>
      <w:r w:rsidRPr="008A2906">
        <w:rPr>
          <w:rFonts w:ascii="Times New Roman" w:eastAsia="Times New Roman" w:hAnsi="Times New Roman" w:cs="Times New Roman"/>
          <w:color w:val="000000"/>
          <w:kern w:val="0"/>
          <w:lang w:val="lt-LT"/>
          <w14:ligatures w14:val="none"/>
        </w:rPr>
        <w:t>, jos nariai Pirkėjui už Sutarties vykdymą atsako solidariai. </w:t>
      </w:r>
      <w:r w:rsidRPr="008A2906">
        <w:rPr>
          <w:rFonts w:ascii="Times New Roman" w:eastAsia="Times New Roman" w:hAnsi="Times New Roman" w:cs="Times New Roman"/>
          <w:color w:val="000000"/>
          <w:kern w:val="0"/>
          <w:shd w:val="clear" w:color="auto" w:fill="FFFFFF"/>
          <w:lang w:val="lt-LT"/>
          <w14:ligatures w14:val="none"/>
        </w:rPr>
        <w:t>Jeigu Tiekėjas remiasi </w:t>
      </w:r>
      <w:r w:rsidRPr="008A2906">
        <w:rPr>
          <w:rFonts w:ascii="Times New Roman" w:eastAsia="Times New Roman" w:hAnsi="Times New Roman" w:cs="Times New Roman"/>
          <w:color w:val="000000"/>
          <w:kern w:val="0"/>
          <w:lang w:val="lt-LT"/>
          <w14:ligatures w14:val="none"/>
        </w:rPr>
        <w:t>ūkio </w:t>
      </w:r>
      <w:r w:rsidRPr="008A2906">
        <w:rPr>
          <w:rFonts w:ascii="Times New Roman" w:eastAsia="Times New Roman" w:hAnsi="Times New Roman" w:cs="Times New Roman"/>
          <w:color w:val="000000"/>
          <w:kern w:val="0"/>
          <w:shd w:val="clear" w:color="auto" w:fill="FFFFFF"/>
          <w:lang w:val="lt-LT"/>
          <w14:ligatures w14:val="none"/>
        </w:rPr>
        <w:t>subjektų pajėgumais, siekdamas atitikti finansinio ir ekonominio pajėgumo reikalavimus, Tiekėjas su tokiais </w:t>
      </w:r>
      <w:r w:rsidRPr="008A2906">
        <w:rPr>
          <w:rFonts w:ascii="Times New Roman" w:eastAsia="Times New Roman" w:hAnsi="Times New Roman" w:cs="Times New Roman"/>
          <w:color w:val="000000"/>
          <w:kern w:val="0"/>
          <w:lang w:val="lt-LT"/>
          <w14:ligatures w14:val="none"/>
        </w:rPr>
        <w:t>ūkio </w:t>
      </w:r>
      <w:r w:rsidRPr="008A2906">
        <w:rPr>
          <w:rFonts w:ascii="Times New Roman" w:eastAsia="Times New Roman" w:hAnsi="Times New Roman" w:cs="Times New Roman"/>
          <w:color w:val="000000"/>
          <w:kern w:val="0"/>
          <w:shd w:val="clear" w:color="auto" w:fill="FFFFFF"/>
          <w:lang w:val="lt-LT"/>
          <w14:ligatures w14:val="none"/>
        </w:rPr>
        <w:t>subjektais už Sutarties vykdymą atsako solidariai (jeigu to buvo reikalaujama pirkimo dokumentuose).</w:t>
      </w:r>
    </w:p>
    <w:p w14:paraId="0590B18B"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AF7C87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ED21BB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lastRenderedPageBreak/>
        <w:t>3.2.</w:t>
      </w:r>
      <w:r w:rsidRPr="008A2906">
        <w:rPr>
          <w:rFonts w:ascii="Times New Roman" w:eastAsia="Times New Roman" w:hAnsi="Times New Roman" w:cs="Times New Roman"/>
          <w:color w:val="000000"/>
          <w:kern w:val="0"/>
          <w:lang w:val="lt-LT"/>
          <w14:ligatures w14:val="none"/>
        </w:rPr>
        <w:t xml:space="preserve">  </w:t>
      </w:r>
      <w:r w:rsidRPr="008A2906">
        <w:rPr>
          <w:rFonts w:ascii="Times New Roman" w:eastAsia="Times New Roman" w:hAnsi="Times New Roman" w:cs="Times New Roman"/>
          <w:b/>
          <w:bCs/>
          <w:color w:val="000000"/>
          <w:kern w:val="0"/>
          <w:lang w:val="lt-LT"/>
          <w14:ligatures w14:val="none"/>
        </w:rPr>
        <w:t>Subtiekėjų bei specialistų pasitelkimas ir keitimas</w:t>
      </w:r>
    </w:p>
    <w:p w14:paraId="4D7E85A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9D99A9B"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C0CDE5B"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3.2.2. Sutarties vykdymui pasitelkiami subtiekėjai ir (ar) specialistai (jeigu tokie pasitelkiami) nurodomi Specialiosiose sąlygose.</w:t>
      </w:r>
    </w:p>
    <w:p w14:paraId="14BB5627"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Arial" w:hAnsi="Times New Roman" w:cs="Times New Roman"/>
          <w:lang w:val="lt-LT"/>
          <w14:ligatures w14:val="none"/>
        </w:rPr>
        <w:t>3.2.3. Tiekėjas gali keisti ir (ar) pasitelkti subtiekėjus ir (ar) specialistus šiame Sutarties poskyryje nustatytais atvejais ir tvarka.</w:t>
      </w:r>
    </w:p>
    <w:p w14:paraId="71E4CAD7" w14:textId="77777777" w:rsidR="008A2906" w:rsidRPr="008A2906"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Cambria" w:hAnsi="Times New Roman" w:cs="Times New Roman"/>
          <w:lang w:val="lt-LT"/>
          <w14:ligatures w14:val="none"/>
        </w:rPr>
        <w:t>3.2.4. Naujas subtiekėjas ar specialistas gali pradėti vykdyti jiems Tiekėjo pavestus įsipareigojimus pagal Sutartį ne anksčiau, nei bus pasirašytas Susitarimas.</w:t>
      </w:r>
    </w:p>
    <w:p w14:paraId="71468E8B" w14:textId="77777777" w:rsidR="008A2906" w:rsidRPr="008A2906"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A2906">
        <w:rPr>
          <w:rFonts w:ascii="Times New Roman" w:eastAsia="Arial" w:hAnsi="Times New Roman" w:cs="Times New Roman"/>
          <w:lang w:val="lt-LT"/>
          <w14:ligatures w14:val="none"/>
        </w:rPr>
        <w:t xml:space="preserve">nebūti registruotu (nuolat gyvenančiu ar turinčiu pilietybę) nepatikimomis laikomose valstybėse ar teritorijose </w:t>
      </w:r>
      <w:r w:rsidRPr="008A2906">
        <w:rPr>
          <w:rFonts w:ascii="Times New Roman" w:eastAsia="Cambria" w:hAnsi="Times New Roman" w:cs="Times New Roman"/>
          <w:lang w:val="lt-LT"/>
          <w14:ligatures w14:val="none"/>
        </w:rPr>
        <w:t>(jei taikoma) ir Tiekėjo pasiūlyme nurodytų sąlygų pirkimo dokumentuose nustatytiems Kokybiniams kriterijams pagrįsti (jei taikoma), Tiekėjui taikoma Specialiosiose sąlygose nustatyto dydžio bauda.</w:t>
      </w:r>
    </w:p>
    <w:p w14:paraId="3AD74ED3"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 xml:space="preserve">3.2.6. Tiekėjas turi teisę Sutarties vykdymui pasitelkti naujus, Specialiosiose sąlygose nenurodytus subtiekėjus, kurių pajėgumais Tiekėjas </w:t>
      </w:r>
      <w:r w:rsidRPr="008A2906">
        <w:rPr>
          <w:rFonts w:ascii="Times New Roman" w:eastAsia="Cambria" w:hAnsi="Times New Roman" w:cs="Times New Roman"/>
          <w:lang w:val="lt-LT"/>
          <w14:ligatures w14:val="none"/>
        </w:rPr>
        <w:t>nesirėmė pirkimo dokumentuose numatytiems kvalifikacijos reikalavimams pagrįsti.</w:t>
      </w:r>
    </w:p>
    <w:p w14:paraId="70F7D6E1"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 xml:space="preserve">3.2.7. Sudarius Sutartį, tačiau ne vėliau negu Sutartis pradedama vykdyti, Tiekėjas įsipareigoja Pirkėjui pranešti tuo metu žinomų subtiekėjų, kurių pajėgumais Tiekėjas </w:t>
      </w:r>
      <w:r w:rsidRPr="008A2906">
        <w:rPr>
          <w:rFonts w:ascii="Times New Roman" w:eastAsia="Cambria" w:hAnsi="Times New Roman" w:cs="Times New Roman"/>
          <w:lang w:val="lt-LT"/>
          <w14:ligatures w14:val="none"/>
        </w:rPr>
        <w:t>nesirėmė pirkimo dokumentuose numatytiems kvalifikacijos reikalavimams pagrįsti,</w:t>
      </w:r>
      <w:r w:rsidRPr="008A2906">
        <w:rPr>
          <w:rFonts w:ascii="Times New Roman" w:eastAsia="Arial" w:hAnsi="Times New Roman" w:cs="Times New Roman"/>
          <w:lang w:val="lt-LT"/>
          <w14:ligatures w14:val="none"/>
        </w:rPr>
        <w:t xml:space="preserve"> pavadinimus, juridinio asmens kodą, kontaktinius duomenis, jų atstovus.</w:t>
      </w:r>
    </w:p>
    <w:p w14:paraId="6EFB7AF5"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3.2.8. Tiekėjas, bet kuriuo Sutarties vykdymo metu,</w:t>
      </w:r>
      <w:r w:rsidRPr="008A2906">
        <w:rPr>
          <w:rFonts w:ascii="Times New Roman" w:eastAsia="Cambria" w:hAnsi="Times New Roman" w:cs="Times New Roman"/>
          <w:lang w:val="lt-LT"/>
          <w14:ligatures w14:val="none"/>
        </w:rPr>
        <w:t xml:space="preserve"> subtiekėjus, kurių pajėgumais Tiekėjas nesirėmė pirkimo dokumentuose numatytiems kvalifikacijos reikalavimams pagrįsti, gali keisti savo nuožiūra.</w:t>
      </w:r>
    </w:p>
    <w:p w14:paraId="40A907B5"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Arial" w:hAnsi="Times New Roman" w:cs="Times New Roman"/>
          <w:lang w:val="lt-LT"/>
          <w14:ligatures w14:val="none"/>
        </w:rPr>
        <w:t>3.2.9. Tiekėjas, bet kuriuo Sutarties vykdymo metu,</w:t>
      </w:r>
      <w:r w:rsidRPr="008A2906">
        <w:rPr>
          <w:rFonts w:ascii="Times New Roman" w:eastAsia="Cambria" w:hAnsi="Times New Roman" w:cs="Times New Roman"/>
          <w:lang w:val="lt-LT"/>
          <w14:ligatures w14:val="none"/>
        </w:rPr>
        <w:t xml:space="preserve"> ne vėliau nei prieš 5 (penkias) darbo dienas</w:t>
      </w:r>
      <w:r w:rsidRPr="008A2906">
        <w:rPr>
          <w:rFonts w:ascii="Times New Roman" w:eastAsia="Arial" w:hAnsi="Times New Roman" w:cs="Times New Roman"/>
          <w:lang w:val="lt-LT"/>
          <w14:ligatures w14:val="none"/>
        </w:rPr>
        <w:t xml:space="preserve"> iki numatomo naujo subtiekėjo, kurio pajėgumais Tiekėjas </w:t>
      </w:r>
      <w:r w:rsidRPr="008A2906">
        <w:rPr>
          <w:rFonts w:ascii="Times New Roman" w:eastAsia="Cambria" w:hAnsi="Times New Roman" w:cs="Times New Roman"/>
          <w:lang w:val="lt-LT"/>
          <w14:ligatures w14:val="none"/>
        </w:rPr>
        <w:t>nesirėmė pirkimo dokumentuose numatytiems kvalifikacijos reikalavimams pagrįsti,</w:t>
      </w:r>
      <w:r w:rsidRPr="008A2906">
        <w:rPr>
          <w:rFonts w:ascii="Times New Roman" w:eastAsia="Arial" w:hAnsi="Times New Roman" w:cs="Times New Roman"/>
          <w:lang w:val="lt-LT"/>
          <w14:ligatures w14:val="none"/>
        </w:rPr>
        <w:t xml:space="preserve"> pasitelkimo ir (arba) keitimo apie tai privalo informuoti </w:t>
      </w:r>
      <w:r w:rsidRPr="008A2906">
        <w:rPr>
          <w:rFonts w:ascii="Times New Roman" w:eastAsia="Calibri" w:hAnsi="Times New Roman" w:cs="Times New Roman"/>
          <w:lang w:val="lt-LT"/>
          <w14:ligatures w14:val="none"/>
        </w:rPr>
        <w:t>Pirkėją</w:t>
      </w:r>
      <w:r w:rsidRPr="008A2906">
        <w:rPr>
          <w:rFonts w:ascii="Times New Roman" w:eastAsia="Arial" w:hAnsi="Times New Roman" w:cs="Times New Roman"/>
          <w:lang w:val="lt-LT"/>
          <w14:ligatures w14:val="none"/>
        </w:rPr>
        <w:t xml:space="preserve">. </w:t>
      </w:r>
      <w:r w:rsidRPr="008A2906">
        <w:rPr>
          <w:rFonts w:ascii="Times New Roman" w:eastAsia="Calibri" w:hAnsi="Times New Roman" w:cs="Times New Roman"/>
          <w:lang w:val="lt-LT"/>
          <w14:ligatures w14:val="none"/>
        </w:rPr>
        <w:t xml:space="preserve">Pirkėjas (jeigu buvo taikoma pirkimo dokumentuose) turi patikrinti, ar nėra </w:t>
      </w:r>
      <w:r w:rsidRPr="008A2906">
        <w:rPr>
          <w:rFonts w:ascii="Times New Roman" w:eastAsia="Cambria" w:hAnsi="Times New Roman" w:cs="Times New Roman"/>
          <w:lang w:val="lt-LT"/>
          <w14:ligatures w14:val="none"/>
        </w:rPr>
        <w:t xml:space="preserve">subtiekėjo pašalinimo pagrindų ir subtiekėjo atitiktį nacionalinio saugumo interesams ir reikalavimams </w:t>
      </w:r>
      <w:r w:rsidRPr="008A2906">
        <w:rPr>
          <w:rFonts w:ascii="Times New Roman" w:eastAsia="Arial" w:hAnsi="Times New Roman" w:cs="Times New Roman"/>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lang w:val="lt-LT"/>
          <w14:ligatures w14:val="none"/>
        </w:rPr>
        <w:t>. Jeigu subtiekėjo padėtis neatitinka bent vieno iš nurodytų reikalavimų, Pirkėjas reikalauja pakeisti šį subtiekėją reikalavimus atitinkančiu subtiekėju.</w:t>
      </w:r>
      <w:r w:rsidRPr="008A2906">
        <w:rPr>
          <w:rFonts w:ascii="Times New Roman" w:eastAsia="Calibri" w:hAnsi="Times New Roman" w:cs="Times New Roman"/>
          <w:lang w:val="lt-LT"/>
          <w14:ligatures w14:val="none"/>
        </w:rPr>
        <w:t xml:space="preserve"> </w:t>
      </w:r>
      <w:r w:rsidRPr="008A2906">
        <w:rPr>
          <w:rFonts w:ascii="Times New Roman" w:eastAsia="Cambria" w:hAnsi="Times New Roman" w:cs="Times New Roman"/>
          <w:lang w:val="lt-LT"/>
          <w14:ligatures w14:val="none"/>
        </w:rPr>
        <w:t>Pirkėjas</w:t>
      </w:r>
      <w:r w:rsidRPr="008A2906">
        <w:rPr>
          <w:rFonts w:ascii="Times New Roman" w:eastAsia="Calibri" w:hAnsi="Times New Roman" w:cs="Times New Roman"/>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8A2906">
        <w:rPr>
          <w:rFonts w:ascii="Times New Roman" w:eastAsia="Cambria" w:hAnsi="Times New Roman" w:cs="Times New Roman"/>
          <w:lang w:val="lt-LT"/>
          <w14:ligatures w14:val="none"/>
        </w:rPr>
        <w:t>Pirkėjui sutikus, Šalys pasirašo Susitarimą, kuris laikomas neatsiejama Sutarties dalimi.</w:t>
      </w:r>
    </w:p>
    <w:p w14:paraId="2F998A97"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3.2.10. Subtiekėjai, kurių pajėgumais Tiekėjas rėmėsi, kad atitiktų pirkimo dokumentuose nustatytus kvalifikacijos reikalavimus, gali būti keičiami tik šiais atvejais:</w:t>
      </w:r>
    </w:p>
    <w:p w14:paraId="3066828C"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 xml:space="preserve">3.2.10.1. kai subtiekėjui </w:t>
      </w:r>
      <w:r w:rsidRPr="008A2906">
        <w:rPr>
          <w:rFonts w:ascii="Times New Roman" w:eastAsia="Calibri" w:hAnsi="Times New Roman" w:cs="Times New Roman"/>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8A2906">
        <w:rPr>
          <w:rFonts w:ascii="Times New Roman" w:eastAsia="Cambria" w:hAnsi="Times New Roman" w:cs="Times New Roman"/>
          <w:lang w:val="lt-LT"/>
          <w14:ligatures w14:val="none"/>
        </w:rPr>
        <w:t>;</w:t>
      </w:r>
    </w:p>
    <w:p w14:paraId="67AAF778"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4E4A2CB"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3.2.10.3. Tiekėjas ar subtiekėjas privalo pakeisti subtiekėją, jei paaiškėja, kad jis neatitinka jam pirkimo dokumentuose keliamų reikalavimų.</w:t>
      </w:r>
    </w:p>
    <w:p w14:paraId="7246044F"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3.2.11. </w:t>
      </w:r>
      <w:r w:rsidRPr="008A2906">
        <w:rPr>
          <w:rFonts w:ascii="Calibri" w:eastAsia="Calibri" w:hAnsi="Calibri" w:cs="Times New Roman"/>
          <w:lang w:val="lt-LT"/>
          <w14:ligatures w14:val="none"/>
        </w:rPr>
        <w:tab/>
      </w:r>
      <w:r w:rsidRPr="008A2906">
        <w:rPr>
          <w:rFonts w:ascii="Times New Roman" w:eastAsia="Cambria" w:hAnsi="Times New Roman" w:cs="Times New Roman"/>
          <w:lang w:val="lt-LT"/>
          <w14:ligatures w14:val="none"/>
        </w:rPr>
        <w:t>Tiekėjo (ar subtiekėjų) specialistai, vykdantys Sutartį, gali būti keičiami šiais atvejais:</w:t>
      </w:r>
    </w:p>
    <w:p w14:paraId="03203E3E"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008799" w14:textId="77777777" w:rsidR="008A2906" w:rsidRPr="008A2906" w:rsidRDefault="008A2906" w:rsidP="008A2906">
      <w:pPr>
        <w:widowControl w:val="0"/>
        <w:tabs>
          <w:tab w:val="left" w:pos="1134"/>
          <w:tab w:val="left" w:pos="1418"/>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3.2.11.2. Pirkėjo iniciatyva, jei Pirkėjas turi pagrįstų įtarimų, kad Tiekėjo Sutarties vykdymui paskirtas specialistas nekompetentingas vykdyti nustatytas pareigas;</w:t>
      </w:r>
    </w:p>
    <w:p w14:paraId="3A5EBF78" w14:textId="77777777" w:rsidR="008A2906" w:rsidRPr="008A2906" w:rsidRDefault="008A2906" w:rsidP="008A2906">
      <w:pPr>
        <w:widowControl w:val="0"/>
        <w:tabs>
          <w:tab w:val="left" w:pos="1134"/>
          <w:tab w:val="left" w:pos="1276"/>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3.2.11.3. Tiekėjas ar subtiekėjas privalo pakeisti specialistą, jei paaiškėja, kad jis neatitinka jam pirkimo dokumentuose keliamų reikalavimų.</w:t>
      </w:r>
    </w:p>
    <w:p w14:paraId="5FE4229E"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color w:val="000000"/>
          <w:lang w:val="lt-LT"/>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E10F59E"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3.2.13. Tiekėjas privalo ne vėliau nei prieš 5 (penkias) darbo dienas iki numatomo subtiekėjo, </w:t>
      </w:r>
      <w:r w:rsidRPr="008A2906">
        <w:rPr>
          <w:rFonts w:ascii="Times New Roman" w:eastAsia="Arial" w:hAnsi="Times New Roman" w:cs="Times New Roman"/>
          <w:lang w:val="lt-LT"/>
          <w14:ligatures w14:val="none"/>
        </w:rPr>
        <w:t>kurio pajėgumais Tiekėjas rėmėsi, kad atitiktų pirkimo dokumentuose nustatytus kvalifikacijos reikalavimus,</w:t>
      </w:r>
      <w:r w:rsidRPr="008A2906">
        <w:rPr>
          <w:rFonts w:ascii="Times New Roman" w:eastAsia="Cambria" w:hAnsi="Times New Roman" w:cs="Times New Roman"/>
          <w:lang w:val="lt-LT"/>
          <w14:ligatures w14:val="none"/>
        </w:rPr>
        <w:t xml:space="preserve"> </w:t>
      </w:r>
      <w:r w:rsidRPr="008A2906">
        <w:rPr>
          <w:rFonts w:ascii="Times New Roman" w:eastAsia="Arial" w:hAnsi="Times New Roman" w:cs="Times New Roman"/>
          <w:lang w:val="lt-LT"/>
          <w14:ligatures w14:val="none"/>
        </w:rPr>
        <w:t xml:space="preserve">ir (ar) specialisto </w:t>
      </w:r>
      <w:r w:rsidRPr="008A2906">
        <w:rPr>
          <w:rFonts w:ascii="Times New Roman" w:eastAsia="Cambria" w:hAnsi="Times New Roman" w:cs="Times New Roman"/>
          <w:lang w:val="lt-LT"/>
          <w14:ligatures w14:val="none"/>
        </w:rPr>
        <w:t>keitimo pateikti Pirkėjui šiuos dokumentus:</w:t>
      </w:r>
    </w:p>
    <w:p w14:paraId="7BAB8FA7"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3.2.13.1. argumentuotą rašytinį prašymą pakeisti subtiekėją ir (ar) specialistą, paaiškinant keitimo aplinkybę. Pirkėjas pasilieka teisę paprašyti įrodymų, pagrindžiančių keitimo aplinkybę;</w:t>
      </w:r>
    </w:p>
    <w:p w14:paraId="7FB2F106"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A2906">
        <w:rPr>
          <w:rFonts w:ascii="Times New Roman" w:eastAsia="Arial" w:hAnsi="Times New Roman" w:cs="Times New Roman"/>
          <w:lang w:val="lt-LT"/>
          <w14:ligatures w14:val="none"/>
        </w:rPr>
        <w:t>nacionalinio saugumo interesams bei reikalavimams</w:t>
      </w:r>
      <w:r w:rsidRPr="008A2906">
        <w:rPr>
          <w:rFonts w:ascii="Times New Roman" w:eastAsia="Cambria" w:hAnsi="Times New Roman" w:cs="Times New Roman"/>
          <w:lang w:val="lt-LT"/>
          <w14:ligatures w14:val="none"/>
        </w:rPr>
        <w:t xml:space="preserve"> </w:t>
      </w:r>
      <w:r w:rsidRPr="008A2906">
        <w:rPr>
          <w:rFonts w:ascii="Times New Roman" w:eastAsia="Arial" w:hAnsi="Times New Roman" w:cs="Times New Roman"/>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lang w:val="lt-LT"/>
          <w14:ligatures w14:val="none"/>
        </w:rPr>
        <w:t xml:space="preserve"> (jei taikoma) įrodančius dokumentus pagal Sutarties reikalavimus.</w:t>
      </w:r>
    </w:p>
    <w:p w14:paraId="0ED58106"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8A2906">
        <w:rPr>
          <w:rFonts w:ascii="Times New Roman" w:eastAsia="Arial" w:hAnsi="Times New Roman" w:cs="Times New Roman"/>
          <w:lang w:val="lt-LT"/>
          <w14:ligatures w14:val="none"/>
        </w:rPr>
        <w:t>kurio pajėgumais Tiekėjas rėmėsi, kad atitiktų pirkimo dokumentuose nustatytus kvalifikacijos reikalavimus,</w:t>
      </w:r>
      <w:r w:rsidRPr="008A2906">
        <w:rPr>
          <w:rFonts w:ascii="Times New Roman" w:eastAsia="Cambria" w:hAnsi="Times New Roman" w:cs="Times New Roman"/>
          <w:lang w:val="lt-LT"/>
          <w14:ligatures w14:val="none"/>
        </w:rPr>
        <w:t xml:space="preserve"> ir (ar) specialistą. Pirkėjui sutikus, Šalys pasirašo Susitarimą, kuris laikomas neatsiejama Sutarties dalimi.</w:t>
      </w:r>
    </w:p>
    <w:p w14:paraId="2FC370D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sz w:val="16"/>
          <w:szCs w:val="16"/>
          <w:lang w:val="lt-LT"/>
          <w14:ligatures w14:val="none"/>
        </w:rPr>
      </w:pPr>
    </w:p>
    <w:p w14:paraId="77CBA6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3.3. Jungtinės veiklos partnerių keitimas</w:t>
      </w:r>
    </w:p>
    <w:p w14:paraId="5ACA7B4F"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4E95D2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3.3.1. Tiekėjas, vykdantis Sutartį </w:t>
      </w:r>
      <w:r w:rsidRPr="008A2906">
        <w:rPr>
          <w:rFonts w:ascii="Times New Roman" w:eastAsia="Cambria" w:hAnsi="Times New Roman" w:cs="Times New Roman"/>
          <w:lang w:val="lt-LT"/>
          <w14:ligatures w14:val="none"/>
        </w:rPr>
        <w:t xml:space="preserve">kaip tiekėjų grupė, veikianti </w:t>
      </w:r>
      <w:r w:rsidRPr="008A2906">
        <w:rPr>
          <w:rFonts w:ascii="Times New Roman" w:eastAsia="Cambria" w:hAnsi="Times New Roman" w:cs="Times New Roman"/>
          <w:shd w:val="clear" w:color="auto" w:fill="FFFFFF"/>
          <w:lang w:val="lt-LT"/>
          <w14:ligatures w14:val="none"/>
        </w:rPr>
        <w:t>jungtinės veiklos</w:t>
      </w:r>
      <w:r w:rsidRPr="008A2906">
        <w:rPr>
          <w:rFonts w:ascii="Times New Roman" w:eastAsia="Cambria" w:hAnsi="Times New Roman" w:cs="Times New Roman"/>
          <w:lang w:val="lt-LT"/>
          <w14:ligatures w14:val="none"/>
        </w:rPr>
        <w:t xml:space="preserve"> sutarties</w:t>
      </w:r>
      <w:r w:rsidRPr="008A2906">
        <w:rPr>
          <w:rFonts w:ascii="Times New Roman" w:eastAsia="Cambria" w:hAnsi="Times New Roman" w:cs="Times New Roman"/>
          <w:shd w:val="clear" w:color="auto" w:fill="FFFFFF"/>
          <w:lang w:val="lt-LT"/>
          <w14:ligatures w14:val="none"/>
        </w:rPr>
        <w:t xml:space="preserve"> pagrindu</w:t>
      </w:r>
      <w:r w:rsidRPr="008A2906">
        <w:rPr>
          <w:rFonts w:ascii="Times New Roman" w:eastAsia="Times New Roman" w:hAnsi="Times New Roman" w:cs="Times New Roman"/>
          <w:color w:val="000000"/>
          <w:kern w:val="0"/>
          <w:shd w:val="clear" w:color="auto" w:fill="FFFFFF"/>
          <w:lang w:val="lt-LT"/>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A706F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3.3.2. Tiekėjas, vykdantis Sutartį </w:t>
      </w:r>
      <w:r w:rsidRPr="008A2906">
        <w:rPr>
          <w:rFonts w:ascii="Times New Roman" w:eastAsia="Cambria" w:hAnsi="Times New Roman" w:cs="Times New Roman"/>
          <w:shd w:val="clear" w:color="auto" w:fill="FFFFFF"/>
          <w:lang w:val="lt-LT"/>
          <w14:ligatures w14:val="none"/>
        </w:rPr>
        <w:t>kaip tiekėjų grupė</w:t>
      </w:r>
      <w:r w:rsidRPr="008A2906">
        <w:rPr>
          <w:rFonts w:ascii="Times New Roman" w:eastAsia="Times New Roman" w:hAnsi="Times New Roman" w:cs="Times New Roman"/>
          <w:color w:val="000000"/>
          <w:kern w:val="0"/>
          <w:shd w:val="clear" w:color="auto" w:fill="FFFFFF"/>
          <w:lang w:val="lt-LT"/>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C235B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3.3.3. Tiekėjas privalo ne vėliau nei prieš 10 (dešimt) darbo dienų iki numatomo Partnerio keitimo arba atsisakymo pateikti Pirkėjui šiuos dokumentus:</w:t>
      </w:r>
    </w:p>
    <w:p w14:paraId="2E93E2C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3.3.3.1. </w:t>
      </w:r>
      <w:r w:rsidRPr="008A2906">
        <w:rPr>
          <w:rFonts w:ascii="Times New Roman" w:eastAsia="Cambria" w:hAnsi="Times New Roman" w:cs="Times New Roman"/>
          <w:shd w:val="clear" w:color="auto" w:fill="FFFFFF"/>
          <w:lang w:val="lt-LT"/>
          <w14:ligatures w14:val="none"/>
        </w:rPr>
        <w:t>argumentuotą</w:t>
      </w:r>
      <w:r w:rsidRPr="008A2906">
        <w:rPr>
          <w:rFonts w:ascii="Times New Roman" w:eastAsia="Times New Roman" w:hAnsi="Times New Roman" w:cs="Times New Roman"/>
          <w:color w:val="000000"/>
          <w:kern w:val="0"/>
          <w:shd w:val="clear" w:color="auto" w:fill="FFFFFF"/>
          <w:lang w:val="lt-LT"/>
          <w14:ligatures w14:val="none"/>
        </w:rPr>
        <w:t xml:space="preserve"> prašymą pakeisti Tiekėjo sudėtį ir įrodymus, pagrindžiančius bent vieną Partnerio atsisakymo ar keitimo aplinkybę, nurodytą Sutartyje;</w:t>
      </w:r>
    </w:p>
    <w:p w14:paraId="7A70E88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8A2906">
        <w:rPr>
          <w:rFonts w:ascii="Times New Roman" w:eastAsia="Cambria" w:hAnsi="Times New Roman" w:cs="Times New Roman"/>
          <w:shd w:val="clear" w:color="auto" w:fill="FFFFFF"/>
          <w:lang w:val="lt-LT"/>
          <w14:ligatures w14:val="none"/>
        </w:rPr>
        <w:t>pasiliekantysis Partneris ir (ar) naujai pasitelktas Partneris</w:t>
      </w:r>
      <w:r w:rsidRPr="008A2906">
        <w:rPr>
          <w:rFonts w:ascii="Times New Roman" w:eastAsia="Times New Roman" w:hAnsi="Times New Roman" w:cs="Times New Roman"/>
          <w:color w:val="000000"/>
          <w:kern w:val="0"/>
          <w:shd w:val="clear" w:color="auto" w:fill="FFFFFF"/>
          <w:lang w:val="lt-LT"/>
          <w14:ligatures w14:val="none"/>
        </w:rPr>
        <w:t>;</w:t>
      </w:r>
    </w:p>
    <w:p w14:paraId="589662C1"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w:t>
      </w:r>
      <w:r w:rsidRPr="008A2906">
        <w:rPr>
          <w:rFonts w:ascii="Times New Roman" w:eastAsia="Times New Roman" w:hAnsi="Times New Roman" w:cs="Times New Roman"/>
          <w:color w:val="000000"/>
          <w:kern w:val="0"/>
          <w:shd w:val="clear" w:color="auto" w:fill="FFFFFF"/>
          <w:lang w:val="lt-LT"/>
          <w14:ligatures w14:val="none"/>
        </w:rPr>
        <w:lastRenderedPageBreak/>
        <w:t>pagrįsti (jei taikoma). Jei pasitelkiamas naujas Partneris, taip pat, vadovaujantis pirkimo dokumentuose nurodytais reikalavimais, pateikiami dokumentai, pagrindžiantys pasitelkiamo Partnerio pašalinimo pagrindų nebuvimą ir atitiktį </w:t>
      </w:r>
      <w:r w:rsidRPr="008A2906">
        <w:rPr>
          <w:rFonts w:ascii="Times New Roman" w:eastAsia="Times New Roman" w:hAnsi="Times New Roman" w:cs="Times New Roman"/>
          <w:color w:val="000000"/>
          <w:kern w:val="0"/>
          <w:lang w:val="lt-LT"/>
          <w14:ligatures w14:val="none"/>
        </w:rPr>
        <w:t xml:space="preserve">nacionalinio saugumo interesams </w:t>
      </w:r>
      <w:r w:rsidRPr="008A2906">
        <w:rPr>
          <w:rFonts w:ascii="Times New Roman" w:eastAsia="Cambria" w:hAnsi="Times New Roman" w:cs="Times New Roman"/>
          <w:lang w:val="lt-LT"/>
          <w14:ligatures w14:val="none"/>
        </w:rPr>
        <w:t xml:space="preserve">bei reikalavimams </w:t>
      </w:r>
      <w:r w:rsidRPr="008A2906">
        <w:rPr>
          <w:rFonts w:ascii="Times New Roman" w:eastAsia="Arial" w:hAnsi="Times New Roman" w:cs="Times New Roman"/>
          <w:shd w:val="clear" w:color="auto" w:fill="FFFFFF"/>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shd w:val="clear" w:color="auto" w:fill="FFFFFF"/>
          <w:lang w:val="lt-LT"/>
          <w14:ligatures w14:val="none"/>
        </w:rPr>
        <w:t xml:space="preserve"> (jei taikoma)</w:t>
      </w:r>
      <w:r w:rsidRPr="008A2906">
        <w:rPr>
          <w:rFonts w:ascii="Times New Roman" w:eastAsia="Times New Roman" w:hAnsi="Times New Roman" w:cs="Times New Roman"/>
          <w:color w:val="000000"/>
          <w:kern w:val="0"/>
          <w:shd w:val="clear" w:color="auto" w:fill="FFFFFF"/>
          <w:lang w:val="lt-LT"/>
          <w14:ligatures w14:val="none"/>
        </w:rPr>
        <w:t>.</w:t>
      </w:r>
    </w:p>
    <w:p w14:paraId="1C5777EF"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3.3.4. Pirkėjas, gavęs Tiekėjo prašymą su kitais Sutartyje nurodytais dokumentais, per 10 (dešimt) darbo dienų įvertina keitimo galimybes ir raštu informuoja Tiekėją </w:t>
      </w:r>
      <w:r w:rsidRPr="008A2906">
        <w:rPr>
          <w:rFonts w:ascii="Times New Roman" w:eastAsia="Cambria" w:hAnsi="Times New Roman" w:cs="Times New Roman"/>
          <w:shd w:val="clear" w:color="auto" w:fill="FFFFFF"/>
          <w:lang w:val="lt-LT"/>
          <w14:ligatures w14:val="none"/>
        </w:rPr>
        <w:t>apie sutikimą arba apie ne</w:t>
      </w:r>
      <w:r w:rsidRPr="008A2906">
        <w:rPr>
          <w:rFonts w:ascii="Times New Roman" w:eastAsia="Cambria" w:hAnsi="Times New Roman" w:cs="Times New Roman"/>
          <w:lang w:val="lt-LT"/>
          <w14:ligatures w14:val="none"/>
        </w:rPr>
        <w:t xml:space="preserve">sutikimą </w:t>
      </w:r>
      <w:r w:rsidRPr="008A2906">
        <w:rPr>
          <w:rFonts w:ascii="Times New Roman" w:eastAsia="Cambria" w:hAnsi="Times New Roman" w:cs="Times New Roman"/>
          <w:shd w:val="clear" w:color="auto" w:fill="FFFFFF"/>
          <w:lang w:val="lt-LT"/>
          <w14:ligatures w14:val="none"/>
        </w:rPr>
        <w:t>atsisakyti ar pakeisti Partnerį</w:t>
      </w:r>
      <w:r w:rsidRPr="008A2906">
        <w:rPr>
          <w:rFonts w:ascii="Times New Roman" w:eastAsia="Times New Roman" w:hAnsi="Times New Roman" w:cs="Times New Roman"/>
          <w:color w:val="000000"/>
          <w:kern w:val="0"/>
          <w:shd w:val="clear" w:color="auto" w:fill="FFFFFF"/>
          <w:lang w:val="lt-LT"/>
          <w14:ligatures w14:val="none"/>
        </w:rPr>
        <w:t xml:space="preserve">. Pirkėjui sutikus, Šalys pasirašo Susitarimą, kuris laikomas neatsiejama Sutarties dalimi. </w:t>
      </w:r>
      <w:r w:rsidRPr="008A2906">
        <w:rPr>
          <w:rFonts w:ascii="Times New Roman" w:eastAsia="Cambria" w:hAnsi="Times New Roman" w:cs="Times New Roman"/>
          <w:shd w:val="clear" w:color="auto" w:fill="FFFFFF"/>
          <w:lang w:val="lt-LT"/>
          <w14:ligatures w14:val="none"/>
        </w:rPr>
        <w:t>Prieš Susitarimo pasirašymą, Pirkėjui pateikiama naujos jungtinės veiklos sutarties ar esamos jungtinės veiklos sutarties pakeitimo kopija arba nuorašas.</w:t>
      </w:r>
    </w:p>
    <w:p w14:paraId="62A0BBED" w14:textId="77777777" w:rsidR="008A2906" w:rsidRPr="008A2906" w:rsidRDefault="008A2906" w:rsidP="008A2906">
      <w:pPr>
        <w:spacing w:after="0" w:line="240" w:lineRule="auto"/>
        <w:ind w:left="709" w:right="140"/>
        <w:rPr>
          <w:rFonts w:ascii="Times New Roman" w:eastAsia="Times New Roman" w:hAnsi="Times New Roman" w:cs="Times New Roman"/>
          <w:kern w:val="0"/>
          <w:sz w:val="16"/>
          <w:szCs w:val="16"/>
          <w:lang w:val="lt-LT"/>
          <w14:ligatures w14:val="none"/>
        </w:rPr>
      </w:pPr>
    </w:p>
    <w:p w14:paraId="4B566477"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3.4.  Susitarimai dėl tiesioginio atsiskaitymo su subtiekėjais</w:t>
      </w:r>
    </w:p>
    <w:p w14:paraId="4C58FC4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D206F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3.4.1. </w:t>
      </w:r>
      <w:r w:rsidRPr="008A2906">
        <w:rPr>
          <w:rFonts w:ascii="Times New Roman" w:eastAsia="Times New Roman"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70629BF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3.4.1.1. </w:t>
      </w:r>
      <w:r w:rsidRPr="008A2906">
        <w:rPr>
          <w:rFonts w:ascii="Times New Roman" w:eastAsia="Times New Roman" w:hAnsi="Times New Roman" w:cs="Times New Roman"/>
          <w:color w:val="000000"/>
          <w:kern w:val="0"/>
          <w:shd w:val="clear" w:color="auto" w:fill="FFFFFF"/>
          <w:lang w:val="lt-LT"/>
          <w14:ligatures w14:val="none"/>
        </w:rPr>
        <w:t xml:space="preserve">sudarius Sutartį, Tiekėjas ne vėliau negu Sutartis pradedama vykdyti, įsipareigoja Pirkėjui raštu pateikti tuo metu žinomų subtiekėjų pavadinimus, atstovus ir jų </w:t>
      </w:r>
      <w:r w:rsidRPr="008A2906">
        <w:rPr>
          <w:rFonts w:ascii="Times New Roman" w:eastAsia="Cambria" w:hAnsi="Times New Roman" w:cs="Times New Roman"/>
          <w:shd w:val="clear" w:color="auto" w:fill="FFFFFF"/>
          <w:lang w:val="lt-LT"/>
          <w14:ligatures w14:val="none"/>
        </w:rPr>
        <w:t>kontaktinius duomenis</w:t>
      </w:r>
      <w:r w:rsidRPr="008A2906">
        <w:rPr>
          <w:rFonts w:ascii="Times New Roman" w:eastAsia="Times New Roman" w:hAnsi="Times New Roman" w:cs="Times New Roman"/>
          <w:color w:val="000000"/>
          <w:kern w:val="0"/>
          <w:shd w:val="clear" w:color="auto" w:fill="FFFFFF"/>
          <w:lang w:val="lt-LT"/>
          <w14:ligatures w14:val="none"/>
        </w:rPr>
        <w:t>. Pirkėjas taip pat reikalauja, kad Tiekėjas informuotų apie minėtos informacijos pasikeitimus bei</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naujų subtiekėjų pasitelkimą visu Sutarties vykdymo metu;</w:t>
      </w:r>
    </w:p>
    <w:p w14:paraId="1205D88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3.4.1.2. </w:t>
      </w:r>
      <w:r w:rsidRPr="008A2906">
        <w:rPr>
          <w:rFonts w:ascii="Times New Roman" w:eastAsia="Times New Roman" w:hAnsi="Times New Roman" w:cs="Times New Roman"/>
          <w:color w:val="000000"/>
          <w:kern w:val="0"/>
          <w:shd w:val="clear" w:color="auto" w:fill="FFFFFF"/>
          <w:lang w:val="lt-LT"/>
          <w14:ligatures w14:val="none"/>
        </w:rPr>
        <w:t>Pirkėjas ne vėliau kaip per 3 (tris) darbo dienas nuo Bendrųjų sąlygų 3.4.1.1 papunktyje nurodytos informacijos gavimo dienos raštu informuoja subtiekėjus apie tiesioginio atsiskaitymo galimybę;</w:t>
      </w:r>
    </w:p>
    <w:p w14:paraId="054F7FE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3.4.1.3. </w:t>
      </w:r>
      <w:r w:rsidRPr="008A2906">
        <w:rPr>
          <w:rFonts w:ascii="Times New Roman" w:eastAsia="Times New Roman" w:hAnsi="Times New Roman" w:cs="Times New Roman"/>
          <w:color w:val="000000"/>
          <w:kern w:val="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8A2906">
        <w:rPr>
          <w:rFonts w:ascii="Times New Roman" w:eastAsia="Times New Roman" w:hAnsi="Times New Roman" w:cs="Times New Roman"/>
          <w:noProof/>
          <w:color w:val="000000"/>
          <w:kern w:val="0"/>
          <w:shd w:val="clear" w:color="auto" w:fill="FFFFFF"/>
          <w:lang w:val="lt-LT"/>
          <w14:ligatures w14:val="none"/>
        </w:rPr>
        <w:t>ir subtiekimo sutartyje</w:t>
      </w:r>
      <w:r w:rsidRPr="008A2906">
        <w:rPr>
          <w:rFonts w:ascii="Times New Roman" w:eastAsia="Times New Roman" w:hAnsi="Times New Roman" w:cs="Times New Roman"/>
          <w:color w:val="000000"/>
          <w:kern w:val="0"/>
          <w:shd w:val="clear" w:color="auto" w:fill="FFFFFF"/>
          <w:lang w:val="lt-LT"/>
          <w14:ligatures w14:val="none"/>
        </w:rPr>
        <w:t xml:space="preserve"> nustatytus reikalavimus;</w:t>
      </w:r>
    </w:p>
    <w:p w14:paraId="55EA1C0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3.4.1.4. </w:t>
      </w:r>
      <w:r w:rsidRPr="008A2906">
        <w:rPr>
          <w:rFonts w:ascii="Times New Roman" w:eastAsia="Times New Roman"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114310D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4E9D415"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4.  ŠALIŲ BENDRADARBIAVIMAS</w:t>
      </w:r>
    </w:p>
    <w:p w14:paraId="297A0A8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9F2181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4.1.  Šalių bendradarbiavimo pareiga</w:t>
      </w:r>
    </w:p>
    <w:p w14:paraId="6793BFD0"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2A3280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E65805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4.1.2. Šalys įsipareigoja užtikrinti, kad viena kitai teiks dokumentus ir (ar) kitą informaciją, kurie yra būtini Šalių tinkamam įsipareigojimų įvykdymui pagal Sutartį.</w:t>
      </w:r>
    </w:p>
    <w:p w14:paraId="46F9DC4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4.1.3. </w:t>
      </w:r>
      <w:r w:rsidRPr="008A2906">
        <w:rPr>
          <w:rFonts w:ascii="Times New Roman" w:eastAsia="Times New Roman" w:hAnsi="Times New Roman" w:cs="Times New Roman"/>
          <w:color w:val="000000"/>
          <w:kern w:val="0"/>
          <w:shd w:val="clear" w:color="auto" w:fill="FFFFFF"/>
          <w:lang w:val="lt-LT"/>
          <w14:ligatures w14:val="none"/>
        </w:rPr>
        <w:t>Jeigu Šalis susiduria su </w:t>
      </w:r>
      <w:r w:rsidRPr="008A2906">
        <w:rPr>
          <w:rFonts w:ascii="Times New Roman" w:eastAsia="Times New Roman" w:hAnsi="Times New Roman" w:cs="Times New Roman"/>
          <w:color w:val="000000"/>
          <w:kern w:val="0"/>
          <w:lang w:val="lt-LT"/>
          <w14:ligatures w14:val="none"/>
        </w:rPr>
        <w:t>S</w:t>
      </w:r>
      <w:r w:rsidRPr="008A2906">
        <w:rPr>
          <w:rFonts w:ascii="Times New Roman" w:eastAsia="Times New Roman" w:hAnsi="Times New Roman" w:cs="Times New Roman"/>
          <w:color w:val="000000"/>
          <w:kern w:val="0"/>
          <w:shd w:val="clear" w:color="auto" w:fill="FFFFFF"/>
          <w:lang w:val="lt-LT"/>
          <w14:ligatures w14:val="none"/>
        </w:rPr>
        <w:t>utarties vykdymo kliūtimi, ji turi nedelsdama, bet ne vėliau kaip per 5 (penkias) darbo dienas, įspėti kitą Šalį apie tokia</w:t>
      </w:r>
      <w:r w:rsidRPr="008A2906">
        <w:rPr>
          <w:rFonts w:ascii="Times New Roman" w:eastAsia="Times New Roman" w:hAnsi="Times New Roman" w:cs="Times New Roman"/>
          <w:color w:val="000000"/>
          <w:kern w:val="0"/>
          <w:lang w:val="lt-LT"/>
          <w14:ligatures w14:val="none"/>
        </w:rPr>
        <w:t>s</w:t>
      </w:r>
      <w:r w:rsidRPr="008A2906">
        <w:rPr>
          <w:rFonts w:ascii="Times New Roman" w:eastAsia="Times New Roman" w:hAnsi="Times New Roman" w:cs="Times New Roman"/>
          <w:color w:val="000000"/>
          <w:kern w:val="0"/>
          <w:shd w:val="clear" w:color="auto" w:fill="FFFFFF"/>
          <w:lang w:val="lt-LT"/>
          <w14:ligatures w14:val="none"/>
        </w:rPr>
        <w:t> kliūtis</w:t>
      </w:r>
      <w:r w:rsidRPr="008A2906">
        <w:rPr>
          <w:rFonts w:ascii="Times New Roman" w:eastAsia="Times New Roman" w:hAnsi="Times New Roman" w:cs="Times New Roman"/>
          <w:color w:val="000000"/>
          <w:kern w:val="0"/>
          <w:lang w:val="lt-LT"/>
          <w14:ligatures w14:val="none"/>
        </w:rPr>
        <w:t> ir imtis visų nuo jos priklausančių protingų priemonių toms kliūtims pašalinti.</w:t>
      </w:r>
    </w:p>
    <w:p w14:paraId="7A856D7B"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6BC5FD0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4.2.  Kontaktiniai asmenys</w:t>
      </w:r>
    </w:p>
    <w:p w14:paraId="2588940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3A41AC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9A4014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D221D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F680FA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62DC432"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5.  SUTARTIES VYKDYMO METU PATEIKIAMI DOKUMENTAI</w:t>
      </w:r>
    </w:p>
    <w:p w14:paraId="54CCB16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BBE33A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5.1. Jeigu Tiekėjas turi parengti ir (ar) pateikti Pirkėjui Prekių naudojimo instrukcijas, jos turi būti aiškios ir detalios, kad Pirkėjas, vadovaudamasis jomis, galėtų tinkamai naudoti patiektas Prekes.</w:t>
      </w:r>
    </w:p>
    <w:p w14:paraId="5AD05DD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6ACE89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263700D"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BCE66F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6.  PREKIŲ TIEKIMO PABAIGA IR PREKIŲ PRIĖMIMAS</w:t>
      </w:r>
    </w:p>
    <w:p w14:paraId="2851973B"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D23896D"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6.1.  Prekių tiekimo pabaiga</w:t>
      </w:r>
    </w:p>
    <w:p w14:paraId="375BF004"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D13A5F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 Prekių tiekimas laikomas užbaigtu, kai yra įvykdytos visos šios sąlygos:</w:t>
      </w:r>
    </w:p>
    <w:p w14:paraId="55D3C14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6.1.1.1. Tiekėjas pristatė visas Prekes pagal Sutarties ir įstatymų bei kitų teisės aktų reikalavimus (ir kai suteiktos visos su Prekėmis susijusios paslaugos, jei to reikalaujama);</w:t>
      </w:r>
    </w:p>
    <w:p w14:paraId="37AA05D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6.1.1.2. Tiekėjas perdavė Pirkėjui visą reikalingą dokumentaciją, įskaitant naudojimo instrukcijas, sertifikatus ir garantijas (jei to reikalaujama);</w:t>
      </w:r>
    </w:p>
    <w:p w14:paraId="10AE4B5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6.1.1.3. Tiekėjas apmokė Pirkėjo personalą, kaip naudoti Prekes (jeigu to reikalaujama);</w:t>
      </w:r>
    </w:p>
    <w:p w14:paraId="098E153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6.1.1.4. buvo pasirašytas Prekių perdavimo-priėmimo aktas ar Prekių perdavimo–priėmimo aktai, jei numatytas Prekių pristatymas dalimis, ar kitas Sutartyje numatytas dokumentas, nuo kurio pasirašymo laikoma, kad Prekės buvo priimtos;</w:t>
      </w:r>
    </w:p>
    <w:p w14:paraId="2AD09E1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4CF02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2A508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6.2.  Prekių perdavimas–priėmimas</w:t>
      </w:r>
    </w:p>
    <w:p w14:paraId="504F0F5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40B596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271F9D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989BD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 Tiekėjui pristačius Prekes, Pirkėjas atlieka jų patikrinimą ir privalo:</w:t>
      </w:r>
    </w:p>
    <w:p w14:paraId="243BFF1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6.2.3.1. ne vėliau kaip per 5 (penkias) darbo dienas nuo faktinio Prekių perdavimo priimti Prekes, pasirašydamas Prekių perdavimo–priėmimo aktą; arba</w:t>
      </w:r>
    </w:p>
    <w:p w14:paraId="2CB5BA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A2906">
        <w:rPr>
          <w:rFonts w:ascii="Times New Roman" w:eastAsia="Times New Roman" w:hAnsi="Times New Roman" w:cs="Times New Roman"/>
          <w:b/>
          <w:bCs/>
          <w:color w:val="000000"/>
          <w:kern w:val="0"/>
          <w:lang w:val="lt-LT"/>
          <w14:ligatures w14:val="none"/>
        </w:rPr>
        <w:t>Defektų aktas</w:t>
      </w:r>
      <w:r w:rsidRPr="008A2906">
        <w:rPr>
          <w:rFonts w:ascii="Times New Roman" w:eastAsia="Times New Roman" w:hAnsi="Times New Roman" w:cs="Times New Roman"/>
          <w:color w:val="000000"/>
          <w:kern w:val="0"/>
          <w:lang w:val="lt-LT"/>
          <w14:ligatures w14:val="none"/>
        </w:rPr>
        <w:t>); arba</w:t>
      </w:r>
    </w:p>
    <w:p w14:paraId="52C71D7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6.2.3.3. atsisakyti priimti Prekes ar jų dalį ir įteikti (arba išsiųsti) Defektų aktą Tiekėjui dėl netinkamų Prekių ar jų dalies. </w:t>
      </w:r>
    </w:p>
    <w:p w14:paraId="3BC34FC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6.2.4. Prekių perdavimo–priėmimo akte turi būti nurodoma data, kada Tiekėjas pristatė visas Prekes (ar atitinkamą jų dalį, kai Sutartyje numatytas pristatymas dalimis) ir pateikė visus reikiamus dokumentus.</w:t>
      </w:r>
    </w:p>
    <w:p w14:paraId="4ED8597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CEBF6D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369E8E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6.2.7. Jeigu Pirkėjas per 5 (penkias) darbo dienas </w:t>
      </w:r>
      <w:r w:rsidRPr="008A2906">
        <w:rPr>
          <w:rFonts w:ascii="Times New Roman" w:eastAsia="Arial" w:hAnsi="Times New Roman" w:cs="Times New Roman"/>
          <w:lang w:val="lt-LT"/>
          <w14:ligatures w14:val="none"/>
        </w:rPr>
        <w:t xml:space="preserve">nuo Prekių perdavimo–priėmimo akto gavimo </w:t>
      </w:r>
      <w:r w:rsidRPr="008A2906">
        <w:rPr>
          <w:rFonts w:ascii="Times New Roman" w:eastAsia="Times New Roman" w:hAnsi="Times New Roman" w:cs="Times New Roman"/>
          <w:color w:val="000000"/>
          <w:kern w:val="0"/>
          <w:lang w:val="lt-LT"/>
          <w14:ligatures w14:val="none"/>
        </w:rPr>
        <w:t>nepateikia (neišsiunčia) Tiekėjui Defektų akto, laikoma, kad Pirkėjas Prekes priėmė ir joms pretenzijų neturi.</w:t>
      </w:r>
    </w:p>
    <w:p w14:paraId="7117D7D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6.2.8. Prekių praradimo ar sugadinimo ar atsitiktinio žuvimo rizika Pirkėjui iš Tiekėjo pereina nuo faktinio tokių Prekių priėmimo momento.</w:t>
      </w:r>
    </w:p>
    <w:p w14:paraId="3AC0B76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6.2.9. Pirkėjas turi teisę naudotis Prekėmis tik po Prekių perdavimo-priėmimo akto pasirašymo.</w:t>
      </w:r>
    </w:p>
    <w:p w14:paraId="0E4922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C3C6B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3FAA8CE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7.  TIEKĖJO GARANTINIAI ĮSIPAREIGOJIMAI</w:t>
      </w:r>
    </w:p>
    <w:p w14:paraId="0CED6061"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09971B85"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7.1.  Garantiniai terminai (jei taikoma)</w:t>
      </w:r>
    </w:p>
    <w:p w14:paraId="05076C3A"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08CF954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7.1.1. Prekėms taikomas teisės aktuose nustatytas ir (ar) gamintojo taikomas garantinis terminas, jeigu </w:t>
      </w:r>
      <w:r w:rsidRPr="008A2906">
        <w:rPr>
          <w:rFonts w:ascii="Times New Roman" w:eastAsia="Times New Roman" w:hAnsi="Times New Roman" w:cs="Times New Roman"/>
          <w:color w:val="000000"/>
          <w:lang w:val="lt-LT"/>
          <w14:ligatures w14:val="none"/>
        </w:rPr>
        <w:t>Tiekėjo pasiūlyme, t</w:t>
      </w:r>
      <w:r w:rsidRPr="008A2906">
        <w:rPr>
          <w:rFonts w:ascii="Times New Roman" w:eastAsia="Times New Roman" w:hAnsi="Times New Roman" w:cs="Times New Roman"/>
          <w:color w:val="000000"/>
          <w:kern w:val="0"/>
          <w:lang w:val="lt-LT"/>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E9FBFE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192EB3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C55BFE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0B083CB"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7.2.  Pretenzijos dėl Prekių trūkumų</w:t>
      </w:r>
    </w:p>
    <w:p w14:paraId="3EBCF26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1ABB2A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2F29A9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020B978" w14:textId="77777777" w:rsidR="008A2906" w:rsidRPr="008A2906" w:rsidRDefault="008A2906" w:rsidP="008A2906">
      <w:pPr>
        <w:spacing w:after="0" w:line="240" w:lineRule="auto"/>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277EFAF"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7.2.3.1. jei Prekės atitinka Sutartyje </w:t>
      </w:r>
      <w:r w:rsidRPr="008A2906">
        <w:rPr>
          <w:rFonts w:ascii="Times New Roman" w:eastAsia="Calibri" w:hAnsi="Times New Roman" w:cs="Times New Roman"/>
          <w:lang w:val="lt-LT"/>
          <w14:ligatures w14:val="none"/>
        </w:rPr>
        <w:t>ir įstatymuose bei kituose teisės aktuose nurodytus reikalavimus</w:t>
      </w:r>
      <w:r w:rsidRPr="008A2906">
        <w:rPr>
          <w:rFonts w:ascii="Times New Roman" w:eastAsia="Times New Roman" w:hAnsi="Times New Roman" w:cs="Times New Roman"/>
          <w:color w:val="000000"/>
          <w:kern w:val="0"/>
          <w:lang w:val="lt-LT"/>
          <w14:ligatures w14:val="none"/>
        </w:rPr>
        <w:t xml:space="preserve"> – Pirkėjas;</w:t>
      </w:r>
    </w:p>
    <w:p w14:paraId="5E32E42A"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7.2.3.2. jei Prekės neatitinka Sutartyje </w:t>
      </w:r>
      <w:r w:rsidRPr="008A2906">
        <w:rPr>
          <w:rFonts w:ascii="Times New Roman" w:eastAsia="Calibri" w:hAnsi="Times New Roman" w:cs="Times New Roman"/>
          <w:lang w:val="lt-LT"/>
          <w14:ligatures w14:val="none"/>
        </w:rPr>
        <w:t>ir įstatymuose bei kituose teisės aktuose nurodytų reikalavimų</w:t>
      </w:r>
      <w:r w:rsidRPr="008A2906">
        <w:rPr>
          <w:rFonts w:ascii="Times New Roman" w:eastAsia="Times New Roman" w:hAnsi="Times New Roman" w:cs="Times New Roman"/>
          <w:color w:val="000000"/>
          <w:kern w:val="0"/>
          <w:lang w:val="lt-LT"/>
          <w14:ligatures w14:val="none"/>
        </w:rPr>
        <w:t xml:space="preserve"> – Tiekėjas.</w:t>
      </w:r>
    </w:p>
    <w:p w14:paraId="6168060F" w14:textId="77777777" w:rsidR="008A2906" w:rsidRPr="008A2906" w:rsidRDefault="008A2906" w:rsidP="008A2906">
      <w:pPr>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7.2.4. Ekspertizės išvados Šalims yra privalomos.</w:t>
      </w:r>
    </w:p>
    <w:p w14:paraId="6EBD4F61" w14:textId="77777777" w:rsidR="008A2906" w:rsidRPr="008A2906" w:rsidRDefault="008A2906" w:rsidP="008A2906">
      <w:pPr>
        <w:tabs>
          <w:tab w:val="left" w:pos="567"/>
          <w:tab w:val="left" w:pos="851"/>
          <w:tab w:val="left" w:pos="992"/>
          <w:tab w:val="left" w:pos="1134"/>
        </w:tabs>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Calibri" w:hAnsi="Times New Roman" w:cs="Times New Roman"/>
          <w:lang w:val="lt-LT"/>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9B2596" w14:textId="77777777" w:rsidR="008A2906" w:rsidRPr="008A2906" w:rsidRDefault="008A2906" w:rsidP="008A2906">
      <w:pPr>
        <w:spacing w:after="0" w:line="240" w:lineRule="auto"/>
        <w:ind w:left="709" w:right="140"/>
        <w:rPr>
          <w:rFonts w:ascii="Times New Roman" w:eastAsia="Times New Roman" w:hAnsi="Times New Roman" w:cs="Times New Roman"/>
          <w:kern w:val="0"/>
          <w:sz w:val="16"/>
          <w:szCs w:val="16"/>
          <w:lang w:val="lt-LT"/>
          <w14:ligatures w14:val="none"/>
        </w:rPr>
      </w:pPr>
    </w:p>
    <w:p w14:paraId="2DFDD45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7.3.  Prekių trūkumų šalinimas</w:t>
      </w:r>
    </w:p>
    <w:p w14:paraId="7DC705C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734D7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7.3.1. Tiekėjas privalo nemokamai pašalinti Prekių trūkumus, sutaisydamas Prekes ar jų dalį arba pakeisdamas Prekę nauja Preke ar jos dalimi.</w:t>
      </w:r>
    </w:p>
    <w:p w14:paraId="214090D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01EDD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7.3.3. Sutaisytoje Prekių dalyje pakartotinai nustačius Prekių trūkumų, Tiekėjas privalo pakeisti Prekes naujomis kokybiškomis Prekėmis, nebent Pirkėjas raštu sutiktų Prekes dar kartą taisyti.</w:t>
      </w:r>
    </w:p>
    <w:p w14:paraId="760E012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124E5F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3BC1FE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7.3.6. Tiekėjas, pašalinęs visus Prekių trūkumus, privalo apie tai informuoti Pirkėją.</w:t>
      </w:r>
    </w:p>
    <w:p w14:paraId="4320512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49D74C5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399993F"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7.4.  Pirkėjo teisės, Tiekėjui nepašalinus Prekių trūkumų</w:t>
      </w:r>
    </w:p>
    <w:p w14:paraId="169903B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72F762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7.4.1. Jeigu Tiekėjas atsisako pašalinti arba nepašalina Prekių trūkumų per Pirkėjo nustatytus protingus terminus, Pirkėjas turi teisę:</w:t>
      </w:r>
    </w:p>
    <w:p w14:paraId="42D5136E"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color w:val="000000"/>
          <w:kern w:val="0"/>
          <w:lang w:val="lt-LT"/>
          <w14:ligatures w14:val="none"/>
        </w:rPr>
        <w:t xml:space="preserve">7.4.1.1. pašalinti Prekių trūkumus pats arba pasamdydamas trečiuosius asmenis, iš anksto apie tai informuodamas Tiekėją, ir pareikalauti Tiekėjo atlyginti Prekių ekspertizės bei Prekių trūkumų </w:t>
      </w:r>
      <w:r w:rsidRPr="008A2906">
        <w:rPr>
          <w:rFonts w:ascii="Times New Roman" w:eastAsia="Times New Roman" w:hAnsi="Times New Roman" w:cs="Times New Roman"/>
          <w:kern w:val="0"/>
          <w:lang w:val="lt-LT"/>
          <w14:ligatures w14:val="none"/>
        </w:rPr>
        <w:t>šalinimo išlaidas ir padengti patirtus nuostolius; arba</w:t>
      </w:r>
    </w:p>
    <w:p w14:paraId="03574B91"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7.4.1.2. reikalauti sumažinti Tiekėjui mokėtiną sumą ir grąžinti dėl šios sumos sumažinimo susidariusią permoką per 30 (trisdešimt) dienų nuo Tiekėjui nustatyto termino pašalinti Prekių trūkumus pabaigos</w:t>
      </w:r>
      <w:r w:rsidRPr="008A2906">
        <w:rPr>
          <w:rFonts w:ascii="Times New Roman" w:eastAsia="Times New Roman" w:hAnsi="Times New Roman" w:cs="Times New Roman"/>
          <w:lang w:val="lt-LT"/>
          <w14:ligatures w14:val="none"/>
        </w:rPr>
        <w:t>, jeigu tai neprieštarauja VPĮ įtvirtintiems principams</w:t>
      </w:r>
      <w:r w:rsidRPr="008A2906">
        <w:rPr>
          <w:rFonts w:ascii="Times New Roman" w:eastAsia="Times New Roman" w:hAnsi="Times New Roman" w:cs="Times New Roman"/>
          <w:kern w:val="0"/>
          <w:lang w:val="lt-LT"/>
          <w14:ligatures w14:val="none"/>
        </w:rPr>
        <w:t>; arba</w:t>
      </w:r>
      <w:r w:rsidRPr="008A2906">
        <w:rPr>
          <w:rFonts w:ascii="Times New Roman" w:eastAsia="Times New Roman" w:hAnsi="Times New Roman" w:cs="Times New Roman"/>
          <w:lang w:val="lt-LT"/>
          <w14:ligatures w14:val="none"/>
        </w:rPr>
        <w:t xml:space="preserve"> </w:t>
      </w:r>
    </w:p>
    <w:p w14:paraId="46FA9CA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kern w:val="0"/>
          <w:lang w:val="lt-LT"/>
          <w14:ligatures w14:val="none"/>
        </w:rPr>
        <w:lastRenderedPageBreak/>
        <w:t xml:space="preserve">7.4.1.3. grąžinti Prekes Tiekėjui ir nemokėti už tokias Prekes ar reikalauti grąžinti </w:t>
      </w:r>
      <w:r w:rsidRPr="008A2906">
        <w:rPr>
          <w:rFonts w:ascii="Times New Roman" w:eastAsia="Times New Roman" w:hAnsi="Times New Roman" w:cs="Times New Roman"/>
          <w:color w:val="000000"/>
          <w:kern w:val="0"/>
          <w:lang w:val="lt-LT"/>
          <w14:ligatures w14:val="none"/>
        </w:rPr>
        <w:t>už Prekes sumokėtą sumą bei nutraukti Sutartį.</w:t>
      </w:r>
    </w:p>
    <w:p w14:paraId="17591F4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7.4.2. Tiekėjui pagal Sutartį mokėtina suma sumažinama tiek, kiek sumažėja Prekių vertė Pirkėjui dėl Prekių trūkumų, </w:t>
      </w:r>
      <w:r w:rsidRPr="008A2906">
        <w:rPr>
          <w:rFonts w:ascii="Times New Roman" w:eastAsia="Arial" w:hAnsi="Times New Roman" w:cs="Times New Roman"/>
          <w:lang w:val="lt-LT"/>
          <w14:ligatures w14:val="none"/>
        </w:rPr>
        <w:t>jeigu tokia Prekių vertė gali būti išskaitoma iš bendros Prekių vertės</w:t>
      </w:r>
      <w:r w:rsidRPr="008A2906">
        <w:rPr>
          <w:rFonts w:ascii="Times New Roman" w:eastAsia="Times New Roman" w:hAnsi="Times New Roman" w:cs="Times New Roman"/>
          <w:color w:val="000000"/>
          <w:kern w:val="0"/>
          <w:lang w:val="lt-LT"/>
          <w14:ligatures w14:val="none"/>
        </w:rPr>
        <w:t xml:space="preserve"> Į Prekių vertės sumažėjimą, be kita ko, įskaičiuojamos Pirkėjo išlaidos Prekių trūkumų įvertinimui ir šalinimui </w:t>
      </w:r>
      <w:r w:rsidRPr="008A2906">
        <w:rPr>
          <w:rFonts w:ascii="Times New Roman" w:eastAsia="Arial" w:hAnsi="Times New Roman" w:cs="Times New Roman"/>
          <w:lang w:val="lt-LT"/>
          <w14:ligatures w14:val="none"/>
        </w:rPr>
        <w:t>(jeigu tokių Prekių kaina buvo nurodyta pirkimo metu)</w:t>
      </w:r>
      <w:r w:rsidRPr="008A2906">
        <w:rPr>
          <w:rFonts w:ascii="Times New Roman" w:eastAsia="Times New Roman" w:hAnsi="Times New Roman" w:cs="Times New Roman"/>
          <w:color w:val="000000"/>
          <w:kern w:val="0"/>
          <w:lang w:val="lt-LT"/>
          <w14:ligatures w14:val="none"/>
        </w:rPr>
        <w:t>, Pirkėjo esamų ar būsimų išlaidų Prekių eksploatavimui padidėjimas (jeigu tokios išlaidos buvo vertinamos pirkimo metu).</w:t>
      </w:r>
    </w:p>
    <w:p w14:paraId="51124B8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7.4.3. Tiekėjas privalo patenkinti Pirkėjo pagal Bendrųjų sąlygų 7.4.4 punktą pareikštą piniginį reikalavimą per 30 (trisdešimt) dienų arba per ilgesnį Pirkėjo reikalavime nurodytą protingą terminą.</w:t>
      </w:r>
    </w:p>
    <w:p w14:paraId="45E928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7.4.4. Už vėlavimą pašalinti Prekių trūkumus Pirkėjas privalo reikalauti Tiekėjo sumokėti Specialiosiose sąlygose nustatyto dydžio netesybas.</w:t>
      </w:r>
    </w:p>
    <w:p w14:paraId="1CCD475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A3766B2"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8.  PRISTATYMO TERMINAI</w:t>
      </w:r>
    </w:p>
    <w:p w14:paraId="0A6B7F14"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8F6CF8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8.1.  Pristatymo terminai ir Prekių tiekimo grafikas</w:t>
      </w:r>
    </w:p>
    <w:p w14:paraId="0F84166F"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95D502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8.1.1. Tiekėjas privalo pristatyti Prekes laikydamasis terminų, nurodytų Specialiosiose sąlygose.</w:t>
      </w:r>
    </w:p>
    <w:p w14:paraId="6BD7D77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8A2906">
        <w:rPr>
          <w:rFonts w:ascii="Times New Roman" w:eastAsia="Times New Roman" w:hAnsi="Times New Roman" w:cs="Times New Roman"/>
          <w:b/>
          <w:bCs/>
          <w:color w:val="000000"/>
          <w:kern w:val="0"/>
          <w:lang w:val="lt-LT"/>
          <w14:ligatures w14:val="none"/>
        </w:rPr>
        <w:t>Grafikas</w:t>
      </w:r>
      <w:r w:rsidRPr="008A2906">
        <w:rPr>
          <w:rFonts w:ascii="Times New Roman" w:eastAsia="Times New Roman" w:hAnsi="Times New Roman" w:cs="Times New Roman"/>
          <w:color w:val="000000"/>
          <w:kern w:val="0"/>
          <w:lang w:val="lt-LT"/>
          <w14:ligatures w14:val="none"/>
        </w:rPr>
        <w:t>).</w:t>
      </w:r>
    </w:p>
    <w:p w14:paraId="52726D3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8.1.3. Jei aktualu, Grafike turi būti pažymėta, kurios Prekės gali būti pristatomos lygiagrečiai, o kurios gali būti pristatomos tik numatytu eiliškumu.</w:t>
      </w:r>
    </w:p>
    <w:p w14:paraId="0AD3ACA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593FAF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8.2.  Netesybos už Prekių pristatymo vėlavimą</w:t>
      </w:r>
    </w:p>
    <w:p w14:paraId="4910476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08EFFC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8.2.1. Jeigu Tiekėjas praleidžia Prekių pristatymo terminus, nustatytus Specialiosiose sąlygose, Tiekėjui iki Prekių pristatymo datos taikomos Specialiosiose sąlygose nurodyto dydžio netesybos.</w:t>
      </w:r>
    </w:p>
    <w:p w14:paraId="58F716D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1A34DE2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3B24A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CFB0EF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9.  PRIEVOLIŲ PAGAL SUTARTĮ ĮVYKDYMO UŽTIKRINIMO BŪDAI</w:t>
      </w:r>
    </w:p>
    <w:p w14:paraId="767AC969"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F8DC8B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58F86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93E79E9"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10.  SUTARTIES ĮVYKDYMO UŽTIKRINIMAS (JEI TAIKOMA)</w:t>
      </w:r>
    </w:p>
    <w:p w14:paraId="2CD7A81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858B9B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ED9C4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Pastaba.</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 xml:space="preserve">Kai Specialiosiose sąlygose nurodoma, kad Pirkėjas reikalauja pateikti kredito unijos išduotą Sutarties įvykdymo užtikrinimą, šio skyriaus nuostatos taikomos pagal poreikį ir Pirkėjas </w:t>
      </w:r>
      <w:r w:rsidRPr="008A2906">
        <w:rPr>
          <w:rFonts w:ascii="Times New Roman" w:eastAsia="Times New Roman" w:hAnsi="Times New Roman" w:cs="Times New Roman"/>
          <w:color w:val="000000"/>
          <w:kern w:val="0"/>
          <w:shd w:val="clear" w:color="auto" w:fill="FFFFFF"/>
          <w:lang w:val="lt-LT"/>
          <w14:ligatures w14:val="none"/>
        </w:rPr>
        <w:lastRenderedPageBreak/>
        <w:t>gali nusimatyti papildomus reikalavimus Specialiosiose sąlygose tokio Sutarties įvykdymo užtikrinimo pateikimui, atitinkančius įstatymų bei kitų teisės aktų nuostatas.</w:t>
      </w:r>
    </w:p>
    <w:p w14:paraId="73580BF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8A2906">
        <w:rPr>
          <w:rFonts w:ascii="Times New Roman" w:eastAsia="Times New Roman" w:hAnsi="Times New Roman" w:cs="Times New Roman"/>
          <w:color w:val="000000"/>
          <w:kern w:val="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8A2906">
        <w:rPr>
          <w:rFonts w:ascii="Times New Roman" w:eastAsia="Times New Roman" w:hAnsi="Times New Roman" w:cs="Times New Roman"/>
          <w:color w:val="000000"/>
          <w:kern w:val="0"/>
          <w:shd w:val="clear" w:color="auto" w:fill="FFFFFF"/>
          <w:lang w:val="lt-LT"/>
          <w14:ligatures w14:val="none"/>
        </w:rPr>
        <w:t xml:space="preserve">), atitinkantį Bendrųjų sąlygų 10 skyriuje nurodytas sąlygas, per Specialiosiose sąlygose nustatytą terminą (toliau – </w:t>
      </w:r>
      <w:r w:rsidRPr="008A2906">
        <w:rPr>
          <w:rFonts w:ascii="Times New Roman" w:eastAsia="Times New Roman" w:hAnsi="Times New Roman" w:cs="Times New Roman"/>
          <w:b/>
          <w:bCs/>
          <w:color w:val="000000"/>
          <w:kern w:val="0"/>
          <w:shd w:val="clear" w:color="auto" w:fill="FFFFFF"/>
          <w:lang w:val="lt-LT"/>
          <w14:ligatures w14:val="none"/>
        </w:rPr>
        <w:t>Sutarties įvykdymo užtikrinimas</w:t>
      </w:r>
      <w:r w:rsidRPr="008A2906">
        <w:rPr>
          <w:rFonts w:ascii="Times New Roman" w:eastAsia="Times New Roman" w:hAnsi="Times New Roman" w:cs="Times New Roman"/>
          <w:color w:val="000000"/>
          <w:kern w:val="0"/>
          <w:shd w:val="clear" w:color="auto" w:fill="FFFFFF"/>
          <w:lang w:val="lt-LT"/>
          <w14:ligatures w14:val="none"/>
        </w:rPr>
        <w:t>).</w:t>
      </w:r>
    </w:p>
    <w:p w14:paraId="13D0735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E51A9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639A16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BF15C5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56F1A9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10.7. Sutarties įvykdymo užtikrinimas turi įsigalioti ne vėliau negu jo pateikimo Pirkėjui dieną. </w:t>
      </w:r>
    </w:p>
    <w:p w14:paraId="625BEF2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10.8. Sutarties įvykdymo užtikrinimo suma turi būti nurodoma ir išmokama eurais. </w:t>
      </w:r>
    </w:p>
    <w:p w14:paraId="7BF3161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color w:val="000000"/>
          <w:kern w:val="0"/>
          <w:lang w:val="lt-LT"/>
          <w14:ligatures w14:val="none"/>
        </w:rPr>
        <w:t xml:space="preserve">10.9. Sutarties įvykdymo užtikrinimas turi būti surašytas lietuvių arba kita kalba (esant Pirkėjo </w:t>
      </w:r>
      <w:r w:rsidRPr="008A2906">
        <w:rPr>
          <w:rFonts w:ascii="Times New Roman" w:eastAsia="Times New Roman" w:hAnsi="Times New Roman" w:cs="Times New Roman"/>
          <w:kern w:val="0"/>
          <w:lang w:val="lt-LT"/>
          <w14:ligatures w14:val="none"/>
        </w:rPr>
        <w:t>prašymui, turi būti pateiktas vertimas į lietuvių kalbą). </w:t>
      </w:r>
    </w:p>
    <w:p w14:paraId="37A2750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10.10. Sutarties įvykdymo užtikrinime nurodytas jo galiojimo terminas turi būti ne trumpesnis nei nurodytas </w:t>
      </w:r>
      <w:r w:rsidRPr="008A2906">
        <w:rPr>
          <w:rFonts w:ascii="Times New Roman" w:eastAsia="Calibri" w:hAnsi="Times New Roman" w:cs="Times New Roman"/>
          <w:lang w:val="lt-LT"/>
          <w14:ligatures w14:val="none"/>
        </w:rPr>
        <w:t>Specialiosiose sąlygose</w:t>
      </w:r>
      <w:r w:rsidRPr="008A2906">
        <w:rPr>
          <w:rFonts w:ascii="Times New Roman" w:eastAsia="Times New Roman" w:hAnsi="Times New Roman" w:cs="Times New Roman"/>
          <w:kern w:val="0"/>
          <w:lang w:val="lt-LT"/>
          <w14:ligatures w14:val="none"/>
        </w:rPr>
        <w:t>. </w:t>
      </w:r>
    </w:p>
    <w:p w14:paraId="6E7041E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9DACE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30041A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BE2EAE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B5952F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D195E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 Pirkėjas gali pasinaudoti Sutarties įvykdymo užtikrinimu, esant bet kuriai iš žemiau nurodytų aplinkybių:  </w:t>
      </w:r>
    </w:p>
    <w:p w14:paraId="3F71225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10.16.1. Tiekėjas neįvykdė, nevykdo arba netinkamai vykdo savo įsipareigojimus pagal Sutartį;  </w:t>
      </w:r>
    </w:p>
    <w:p w14:paraId="723EAEC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10.16.2. Tiekėjas per protingai nustatytą laikotarpį neįvykdo Pirkėjo nurodymo ištaisyti Prekių trūkumus;  </w:t>
      </w:r>
    </w:p>
    <w:p w14:paraId="69C4065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03365B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10.16.4. Tiekėjas be pateisinamos priežasties (ne Sutartyje nustatytais atvejais) vienašališkai nutraukia Sutartį. </w:t>
      </w:r>
    </w:p>
    <w:p w14:paraId="6ED1BC80"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lang w:val="lt-LT"/>
          <w14:ligatures w14:val="none"/>
        </w:rPr>
      </w:pPr>
    </w:p>
    <w:p w14:paraId="7F395BF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11.  SUTARTIES KAINA IR JOS PERSKAIČIAVIMAS</w:t>
      </w:r>
    </w:p>
    <w:p w14:paraId="568A922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D1610F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29617B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11.2. Pradinės sutarties vertė yra nurodyta Specialiosiose sąlygose.</w:t>
      </w:r>
    </w:p>
    <w:p w14:paraId="0319B47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C2CBDA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11.4. Sutarties kainos peržiūra atliekama Specialiosiose sąlygose nustatyta tvarka.</w:t>
      </w:r>
    </w:p>
    <w:p w14:paraId="2B747EA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F2B5BA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12.  ATSISKAITYMO TVARKA</w:t>
      </w:r>
    </w:p>
    <w:p w14:paraId="2D67A01F" w14:textId="77777777" w:rsidR="008A2906" w:rsidRPr="008A2906" w:rsidRDefault="008A2906" w:rsidP="008A2906">
      <w:pPr>
        <w:spacing w:after="0" w:line="257" w:lineRule="atLeast"/>
        <w:ind w:left="709" w:right="140" w:firstLine="62"/>
        <w:jc w:val="center"/>
        <w:rPr>
          <w:rFonts w:ascii="Times New Roman" w:eastAsia="Times New Roman" w:hAnsi="Times New Roman" w:cs="Times New Roman"/>
          <w:color w:val="000000"/>
          <w:kern w:val="0"/>
          <w:sz w:val="16"/>
          <w:szCs w:val="16"/>
          <w:lang w:val="lt-LT"/>
          <w14:ligatures w14:val="none"/>
        </w:rPr>
      </w:pPr>
    </w:p>
    <w:p w14:paraId="7B7698E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12.1.  Išankstinis mokėjimas (avansas) (jei taikoma)</w:t>
      </w:r>
    </w:p>
    <w:p w14:paraId="0FD554C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6228A5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12.1.1. Bendrųjų sąlygų 12.1 poskyrio sąlygos taikomos tuo atveju, jei Specialiosiose sąlygose yra nurodyta, kad Tiekėjui mokamas išankstinis mokėjimas (avansas) (toliau – </w:t>
      </w:r>
      <w:r w:rsidRPr="008A2906">
        <w:rPr>
          <w:rFonts w:ascii="Times New Roman" w:eastAsia="Times New Roman" w:hAnsi="Times New Roman" w:cs="Times New Roman"/>
          <w:b/>
          <w:bCs/>
          <w:color w:val="000000"/>
          <w:kern w:val="0"/>
          <w:lang w:val="lt-LT"/>
          <w14:ligatures w14:val="none"/>
        </w:rPr>
        <w:t>Avansas</w:t>
      </w:r>
      <w:r w:rsidRPr="008A2906">
        <w:rPr>
          <w:rFonts w:ascii="Times New Roman" w:eastAsia="Times New Roman" w:hAnsi="Times New Roman" w:cs="Times New Roman"/>
          <w:color w:val="000000"/>
          <w:kern w:val="0"/>
          <w:lang w:val="lt-LT"/>
          <w14:ligatures w14:val="none"/>
        </w:rPr>
        <w:t>). </w:t>
      </w:r>
    </w:p>
    <w:p w14:paraId="76223E5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12.1.2. Pirkėjas sumoka Tiekėjui </w:t>
      </w:r>
      <w:r w:rsidRPr="008A2906">
        <w:rPr>
          <w:rFonts w:ascii="Times New Roman" w:eastAsia="Calibri" w:hAnsi="Times New Roman" w:cs="Times New Roman"/>
          <w:lang w:val="lt-LT"/>
          <w14:ligatures w14:val="none"/>
        </w:rPr>
        <w:t>ne didesnį kaip Specialiosiose sąlygose nurodyto dydžio Avansą</w:t>
      </w:r>
      <w:r w:rsidRPr="008A2906">
        <w:rPr>
          <w:rFonts w:ascii="Times New Roman" w:eastAsia="Times New Roman" w:hAnsi="Times New Roman" w:cs="Times New Roman"/>
          <w:color w:val="000000"/>
          <w:kern w:val="0"/>
          <w:lang w:val="lt-LT"/>
          <w14:ligatures w14:val="none"/>
        </w:rPr>
        <w:t>.</w:t>
      </w:r>
    </w:p>
    <w:p w14:paraId="1ABD75E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2906">
        <w:rPr>
          <w:rFonts w:ascii="Times New Roman" w:eastAsia="Times New Roman" w:hAnsi="Times New Roman" w:cs="Times New Roman"/>
          <w:b/>
          <w:bCs/>
          <w:color w:val="000000"/>
          <w:kern w:val="0"/>
          <w:lang w:val="lt-LT"/>
          <w14:ligatures w14:val="none"/>
        </w:rPr>
        <w:t>Avanso užtikrinimas</w:t>
      </w:r>
      <w:r w:rsidRPr="008A2906">
        <w:rPr>
          <w:rFonts w:ascii="Times New Roman" w:eastAsia="Times New Roman" w:hAnsi="Times New Roman" w:cs="Times New Roman"/>
          <w:color w:val="000000"/>
          <w:kern w:val="0"/>
          <w:lang w:val="lt-LT"/>
          <w14:ligatures w14:val="none"/>
        </w:rPr>
        <w:t>). </w:t>
      </w:r>
    </w:p>
    <w:p w14:paraId="7161F07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Pastaba.</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įstatymų bei kitų teisės aktų</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nuostatas.</w:t>
      </w:r>
    </w:p>
    <w:p w14:paraId="5553109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EB091B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6D365B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F2BD2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12.1.7. Avanso užtikrinimo suma turi būti nurodoma ir išmokama eurais. </w:t>
      </w:r>
    </w:p>
    <w:p w14:paraId="594E810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12.1.8. Avanso užtikrinimas turi būti surašytas lietuvių arba kita kalba (esant Pirkėjo prašymui, turi būti pateiktas vertimas į lietuvių kalbą). </w:t>
      </w:r>
    </w:p>
    <w:p w14:paraId="33B945C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12.1.9. Avanso užtikrinimas, neatitinkantis šiame Sutarties poskyryje nustatytų reikalavimų, nebus priimamas. </w:t>
      </w:r>
    </w:p>
    <w:p w14:paraId="65B5F73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0DB08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3DE4BD5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4015C3"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348F8FF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12.2.  Mokėjimų tvarka</w:t>
      </w:r>
    </w:p>
    <w:p w14:paraId="0291C99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DEEC8A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12.2.1. Tiekėjas išrašo Sąskaitą tik Šalims pasirašius Prekių perdavimo–priėmimo aktą, jeigu kitaip nenumatyta Specialiosiose sąlygose:</w:t>
      </w:r>
    </w:p>
    <w:p w14:paraId="3C943D4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12.2.1.1. elektroninę sąskaitą faktūrą, atitinkančią Europos elektroninių sąskaitų faktūrų standartą, kurio nuoroda paskelbta 2017 m. spalio 16 d. Komisijos įgyvendinimo sprendime </w:t>
      </w:r>
      <w:r w:rsidRPr="008A2906">
        <w:rPr>
          <w:rFonts w:ascii="Times New Roman" w:eastAsia="Times New Roman" w:hAnsi="Times New Roman" w:cs="Times New Roman"/>
          <w:color w:val="467886"/>
          <w:kern w:val="0"/>
          <w:u w:val="single"/>
          <w:lang w:val="lt-LT"/>
          <w14:ligatures w14:val="none"/>
        </w:rPr>
        <w:t>(ES) 2017/1870</w:t>
      </w:r>
      <w:r w:rsidRPr="008A2906">
        <w:rPr>
          <w:rFonts w:ascii="Times New Roman" w:eastAsia="Times New Roman" w:hAnsi="Times New Roman" w:cs="Times New Roman"/>
          <w:color w:val="000000"/>
          <w:kern w:val="0"/>
          <w:lang w:val="lt-LT"/>
          <w14:ligatures w14:val="none"/>
        </w:rPr>
        <w:t xml:space="preserve"> dėl nuorodos į Europos elektroninių sąskaitų faktūrų standartą ir sintaksių sąrašo paskelbimo pagal Europos Parlamento ir Tarybos direktyvą </w:t>
      </w:r>
      <w:r w:rsidRPr="008A2906">
        <w:rPr>
          <w:rFonts w:ascii="Times New Roman" w:eastAsia="Times New Roman" w:hAnsi="Times New Roman" w:cs="Times New Roman"/>
          <w:color w:val="467886"/>
          <w:kern w:val="0"/>
          <w:u w:val="single"/>
          <w:lang w:val="lt-LT"/>
          <w14:ligatures w14:val="none"/>
        </w:rPr>
        <w:t>2014/55/ES</w:t>
      </w:r>
      <w:r w:rsidRPr="008A2906">
        <w:rPr>
          <w:rFonts w:ascii="Times New Roman" w:eastAsia="Times New Roman" w:hAnsi="Times New Roman" w:cs="Times New Roman"/>
          <w:color w:val="000000"/>
          <w:kern w:val="0"/>
          <w:lang w:val="lt-LT"/>
          <w14:ligatures w14:val="none"/>
        </w:rPr>
        <w:t> (toliau – </w:t>
      </w:r>
      <w:r w:rsidRPr="008A2906">
        <w:rPr>
          <w:rFonts w:ascii="Times New Roman" w:eastAsia="Times New Roman" w:hAnsi="Times New Roman" w:cs="Times New Roman"/>
          <w:b/>
          <w:bCs/>
          <w:color w:val="000000"/>
          <w:kern w:val="0"/>
          <w:lang w:val="lt-LT"/>
          <w14:ligatures w14:val="none"/>
        </w:rPr>
        <w:t>Europos elektroninių sąskaitų faktūrų</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b/>
          <w:bCs/>
          <w:color w:val="000000"/>
          <w:kern w:val="0"/>
          <w:lang w:val="lt-LT"/>
          <w14:ligatures w14:val="none"/>
        </w:rPr>
        <w:t>standartas</w:t>
      </w:r>
      <w:r w:rsidRPr="008A2906">
        <w:rPr>
          <w:rFonts w:ascii="Times New Roman" w:eastAsia="Times New Roman" w:hAnsi="Times New Roman" w:cs="Times New Roman"/>
          <w:color w:val="000000"/>
          <w:kern w:val="0"/>
          <w:lang w:val="lt-LT"/>
          <w14:ligatures w14:val="none"/>
        </w:rPr>
        <w:t xml:space="preserve">), Tiekėjas gali pateikti </w:t>
      </w:r>
      <w:r w:rsidRPr="008A2906">
        <w:rPr>
          <w:rFonts w:ascii="Times New Roman" w:eastAsia="Arial" w:hAnsi="Times New Roman" w:cs="Times New Roman"/>
          <w:lang w:val="lt-LT"/>
          <w14:ligatures w14:val="none"/>
        </w:rPr>
        <w:t>pasirinktomis priemonėmis</w:t>
      </w:r>
      <w:r w:rsidRPr="008A2906">
        <w:rPr>
          <w:rFonts w:ascii="Times New Roman" w:eastAsia="Times New Roman" w:hAnsi="Times New Roman" w:cs="Times New Roman"/>
          <w:color w:val="000000"/>
          <w:kern w:val="0"/>
          <w:lang w:val="lt-LT"/>
          <w14:ligatures w14:val="none"/>
        </w:rPr>
        <w:t>;</w:t>
      </w:r>
    </w:p>
    <w:p w14:paraId="1DFFCDB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12.2.1.2. Europos elektroninių sąskaitų faktūrų standarto neatitinkančią elektroninę sąskaitą faktūrą Tiekėjas </w:t>
      </w:r>
      <w:r w:rsidRPr="008A2906">
        <w:rPr>
          <w:rFonts w:ascii="Times New Roman" w:eastAsia="Arial" w:hAnsi="Times New Roman" w:cs="Times New Roman"/>
          <w:lang w:val="lt-LT"/>
          <w14:ligatures w14:val="none"/>
        </w:rPr>
        <w:t xml:space="preserve">gali teikti tik naudodamasis Sąskaitų administravimo bendrosios informacinės sistemos (toliau – </w:t>
      </w:r>
      <w:r w:rsidRPr="008A2906">
        <w:rPr>
          <w:rFonts w:ascii="Times New Roman" w:eastAsia="Arial" w:hAnsi="Times New Roman" w:cs="Times New Roman"/>
          <w:b/>
          <w:bCs/>
          <w:lang w:val="lt-LT"/>
          <w14:ligatures w14:val="none"/>
        </w:rPr>
        <w:t>SABIS</w:t>
      </w:r>
      <w:r w:rsidRPr="008A2906">
        <w:rPr>
          <w:rFonts w:ascii="Times New Roman" w:eastAsia="Arial" w:hAnsi="Times New Roman" w:cs="Times New Roman"/>
          <w:lang w:val="lt-LT"/>
          <w14:ligatures w14:val="none"/>
        </w:rPr>
        <w:t>) priemonėmis</w:t>
      </w:r>
      <w:r w:rsidRPr="008A2906">
        <w:rPr>
          <w:rFonts w:ascii="Times New Roman" w:eastAsia="Times New Roman" w:hAnsi="Times New Roman" w:cs="Times New Roman"/>
          <w:color w:val="000000"/>
          <w:kern w:val="0"/>
          <w:lang w:val="lt-LT"/>
          <w14:ligatures w14:val="none"/>
        </w:rPr>
        <w:t>.</w:t>
      </w:r>
    </w:p>
    <w:p w14:paraId="7984E30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12.2.2. Pirkėjas elektronines sąskaitas faktūras priima ir apdoroja naudodamasis informacinės sistemos SABIS priemonėmis, </w:t>
      </w:r>
      <w:r w:rsidRPr="008A2906">
        <w:rPr>
          <w:rFonts w:ascii="Times New Roman" w:eastAsia="Arial" w:hAnsi="Times New Roman" w:cs="Times New Roman"/>
          <w:lang w:val="lt-LT"/>
          <w14:ligatures w14:val="none"/>
        </w:rPr>
        <w:t>išskyrus jeigu mobilizacijos, karo ar nepaprastosios padėties atveju yra informacinės sistemos SABIS pažeidimų, dėl kurių negalimas Pirkėjo ir Tiekėjo bendravimas ir keitimasis informacija naudojantis SABIS</w:t>
      </w:r>
      <w:r w:rsidRPr="008A2906">
        <w:rPr>
          <w:rFonts w:ascii="Times New Roman" w:eastAsia="Times New Roman" w:hAnsi="Times New Roman" w:cs="Times New Roman"/>
          <w:color w:val="000000"/>
          <w:kern w:val="0"/>
          <w:lang w:val="lt-LT"/>
          <w14:ligatures w14:val="none"/>
        </w:rPr>
        <w:t>.</w:t>
      </w:r>
    </w:p>
    <w:p w14:paraId="7A05E6F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12.2.3. Išankstinio mokėjimo sąskaitas (jeigu Specialiosiose sąlygose yra numatytas Avanso mokėjimas) Tiekėjas privalo pateikti šiame Sutarties poskyryje nustatyta tvarka.</w:t>
      </w:r>
    </w:p>
    <w:p w14:paraId="4F7B96A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12.2.4. Pirkėjas atlieka mokėjimus už Prekes Specialiosiose sąlygose nustatytais terminais.</w:t>
      </w:r>
    </w:p>
    <w:p w14:paraId="53508D8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12.2.5. Už mokėjimų pagal Sutartį vėlavimus, Pirkėjui taikomos netesybos Specialiosiose sąlygose nustatyta tvarka.</w:t>
      </w:r>
    </w:p>
    <w:p w14:paraId="5451E7E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12.2.6. Jei Prekės pristatomos dalimis, aukščiau nurodyta atsiskaitymo tvarka galioja kiekvienai tokiai daliai, jei Specialiosiose sąlygose nenustatyta kitaip.</w:t>
      </w:r>
    </w:p>
    <w:p w14:paraId="653A78C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F38982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930ED0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lastRenderedPageBreak/>
        <w:t>12.3.  Kiti atsiskaitymo klausimai</w:t>
      </w:r>
    </w:p>
    <w:p w14:paraId="3502D50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8B2539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12.3.1. Pirkėjas privalo pervesti mokėjimus Tiekėjui į Tiekėjo banko sąskaitą, nurodytą Specialiosiose sąlygose.</w:t>
      </w:r>
    </w:p>
    <w:p w14:paraId="7C3CB11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62FA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12.3.3. Visi mokėjimai pagal Sutartį atliekami eurais.</w:t>
      </w:r>
    </w:p>
    <w:p w14:paraId="5334BCC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12.3.4. Už pavėluotus mokėjimus pagal Sutartį mokančioji Šalis privalo sumokėti kitai Šaliai Specialiosiose sąlygose nurodyto dydžio netesybas.</w:t>
      </w:r>
    </w:p>
    <w:p w14:paraId="293B58D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4CCFB1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13.  KONFIDENCIALI INFORMACIJA</w:t>
      </w:r>
    </w:p>
    <w:p w14:paraId="26C87A6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40D1A0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ACA9D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  Šalis turi teisę atskleisti kitos Šalies konfidencialią informaciją šiais atvejais:</w:t>
      </w:r>
    </w:p>
    <w:p w14:paraId="3BFC0CD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85AAB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F2E5B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262FF3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 Šalis atsako:</w:t>
      </w:r>
    </w:p>
    <w:p w14:paraId="0AE585C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13.4.1. už bet kokį neteisėtą, įskaitant atsitiktinį, kitos Šalies konfidencialios informacijos ar bet kurios jos dalies atskleidimą ar perdavimą arba konfidencialios informacijos neteisėtą naudojimą;</w:t>
      </w:r>
    </w:p>
    <w:p w14:paraId="2249B78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01126B2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13.5. Šalis nepagrįstai atskleidusi kitos Šalies konfidencialią informaciją privalo sumokėti kitai Šaliai Specialiosiose sąlygose nurodyto dydžio baudą.</w:t>
      </w:r>
    </w:p>
    <w:p w14:paraId="3AA6222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1278B0E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14.  ASMENS DUOMENŲ APSAUGA</w:t>
      </w:r>
    </w:p>
    <w:p w14:paraId="3B27232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77B459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14.1. Šalys įsipareigoja užtikrinti asmens duomenų saugumą bei asmens duomenų tvarkymą vykdyti teisėtai, vadovaujantis 2016 m. balandžio 27 d. priimto Europos Parlamento ir Tarybos reglamento </w:t>
      </w:r>
      <w:r w:rsidRPr="008A2906">
        <w:rPr>
          <w:rFonts w:ascii="Times New Roman" w:eastAsia="Times New Roman" w:hAnsi="Times New Roman" w:cs="Times New Roman"/>
          <w:color w:val="467886"/>
          <w:kern w:val="0"/>
          <w:u w:val="single"/>
          <w:lang w:val="lt-LT"/>
          <w14:ligatures w14:val="none"/>
        </w:rPr>
        <w:t>(ES) 2016/679</w:t>
      </w:r>
      <w:r w:rsidRPr="008A2906">
        <w:rPr>
          <w:rFonts w:ascii="Times New Roman" w:eastAsia="Times New Roman" w:hAnsi="Times New Roman" w:cs="Times New Roman"/>
          <w:color w:val="000000"/>
          <w:kern w:val="0"/>
          <w:lang w:val="lt-LT"/>
          <w14:ligatures w14:val="none"/>
        </w:rPr>
        <w:t> dėl fizinių asmenų apsaugos tvarkant asmens duomenis ir dėl laisvo tokių duomenų judėjimo ir kuriuo panaikinama Direktyva </w:t>
      </w:r>
      <w:r w:rsidRPr="008A2906">
        <w:rPr>
          <w:rFonts w:ascii="Times New Roman" w:eastAsia="Times New Roman" w:hAnsi="Times New Roman" w:cs="Times New Roman"/>
          <w:color w:val="467886"/>
          <w:kern w:val="0"/>
          <w:u w:val="single"/>
          <w:lang w:val="lt-LT"/>
          <w14:ligatures w14:val="none"/>
        </w:rPr>
        <w:t>95/46/EB</w:t>
      </w:r>
      <w:r w:rsidRPr="008A2906">
        <w:rPr>
          <w:rFonts w:ascii="Times New Roman" w:eastAsia="Times New Roman" w:hAnsi="Times New Roman" w:cs="Times New Roman"/>
          <w:color w:val="000000"/>
          <w:kern w:val="0"/>
          <w:lang w:val="lt-LT"/>
          <w14:ligatures w14:val="none"/>
        </w:rPr>
        <w:t> (Bendrasis duomenų apsaugos reglamentas) ir kitų teisės aktų, reglamentuojančių asmens duomenų tvarkymą, nuostatomis.</w:t>
      </w:r>
    </w:p>
    <w:p w14:paraId="7F2A5A5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14.2. Šalys patvirtina, kad jeigu siekiant užtikrinti tinkamą Sutarties vykdymą bus tvarkomi asmens duomenys, Šalys įsipareigoja sudaryti atskirą susitarimą dėl duomenų tvarkymo, kuriuo nustato duomenų </w:t>
      </w:r>
      <w:r w:rsidRPr="008A2906">
        <w:rPr>
          <w:rFonts w:ascii="Times New Roman" w:eastAsia="Times New Roman" w:hAnsi="Times New Roman" w:cs="Times New Roman"/>
          <w:color w:val="000000"/>
          <w:kern w:val="0"/>
          <w:lang w:val="lt-LT"/>
          <w14:ligatures w14:val="none"/>
        </w:rPr>
        <w:lastRenderedPageBreak/>
        <w:t>tvarkymo dalyką ir trukmę, duomenų tvarkymo pobūdį ir tikslą, asmens duomenų rūšis ir duomenų subjektų kategorijas bei duomenų valdytojo prievoles ir teises.</w:t>
      </w:r>
    </w:p>
    <w:p w14:paraId="16D8D8A8"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17FC741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15.  INTELEKTINĖ NUOSAVYBĖ</w:t>
      </w:r>
    </w:p>
    <w:p w14:paraId="4AFE154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0843CB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C19D0C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8A2906">
        <w:rPr>
          <w:rFonts w:ascii="Times New Roman" w:eastAsia="Times New Roman" w:hAnsi="Times New Roman" w:cs="Times New Roman"/>
          <w:noProof/>
          <w:color w:val="000000"/>
          <w:kern w:val="0"/>
          <w:lang w:val="lt-LT"/>
          <w14:ligatures w14:val="none"/>
        </w:rPr>
        <w:t>gamintojų (</w:t>
      </w:r>
      <w:r w:rsidRPr="008A2906">
        <w:rPr>
          <w:rFonts w:ascii="Times New Roman" w:eastAsia="Times New Roman" w:hAnsi="Times New Roman" w:cs="Times New Roman"/>
          <w:i/>
          <w:iCs/>
          <w:noProof/>
          <w:color w:val="000000"/>
          <w:kern w:val="0"/>
          <w:lang w:val="lt-LT"/>
          <w14:ligatures w14:val="none"/>
        </w:rPr>
        <w:t>sui generis</w:t>
      </w:r>
      <w:r w:rsidRPr="008A2906">
        <w:rPr>
          <w:rFonts w:ascii="Times New Roman" w:eastAsia="Times New Roman" w:hAnsi="Times New Roman" w:cs="Times New Roman"/>
          <w:noProof/>
          <w:color w:val="000000"/>
          <w:kern w:val="0"/>
          <w:lang w:val="lt-LT"/>
          <w14:ligatures w14:val="none"/>
        </w:rPr>
        <w:t>) teisės,</w:t>
      </w:r>
      <w:r w:rsidRPr="008A2906">
        <w:rPr>
          <w:rFonts w:ascii="Times New Roman" w:eastAsia="Times New Roman" w:hAnsi="Times New Roman" w:cs="Times New Roman"/>
          <w:color w:val="000000"/>
          <w:kern w:val="0"/>
          <w:lang w:val="lt-LT"/>
          <w14:ligatures w14:val="none"/>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56A769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A2906">
        <w:rPr>
          <w:rFonts w:ascii="Times New Roman" w:eastAsia="Calibri" w:hAnsi="Times New Roman" w:cs="Times New Roman"/>
          <w:lang w:val="lt-LT"/>
          <w14:ligatures w14:val="none"/>
        </w:rPr>
        <w:t>Specialiosiose sąlygose nurodyta bauda</w:t>
      </w:r>
      <w:r w:rsidRPr="008A2906">
        <w:rPr>
          <w:rFonts w:ascii="Times New Roman" w:eastAsia="Times New Roman" w:hAnsi="Times New Roman" w:cs="Times New Roman"/>
          <w:kern w:val="0"/>
          <w:lang w:val="lt-LT"/>
          <w14:ligatures w14:val="none"/>
        </w:rPr>
        <w:t>.</w:t>
      </w:r>
    </w:p>
    <w:p w14:paraId="20558AEE"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0CBF85C9"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16.  PAREIŠKIMAI IR GARANTIJOS</w:t>
      </w:r>
    </w:p>
    <w:p w14:paraId="2A7C21C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72873C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 Kiekviena iš Šalių pareiškia ir garantuoja kitai Šaliai, kad:</w:t>
      </w:r>
    </w:p>
    <w:p w14:paraId="65EEAB1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1026F09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0E7C8A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708E68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800C8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A6C6D5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16.1.6. visi Šalies pareiškimai ir garantijos yra išsamūs ir nepalieka nutylėtų jokių aplinkybių, kurios darytų šiuos pareiškimus ar garantijas neteisingais.</w:t>
      </w:r>
    </w:p>
    <w:p w14:paraId="7CAB1F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EE3310"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shd w:val="clear" w:color="auto" w:fill="FFFFFF"/>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16.3. </w:t>
      </w:r>
      <w:r w:rsidRPr="008A2906">
        <w:rPr>
          <w:rFonts w:ascii="Times New Roman" w:eastAsia="Times New Roman" w:hAnsi="Times New Roman" w:cs="Times New Roman"/>
          <w:color w:val="000000"/>
          <w:kern w:val="0"/>
          <w:lang w:val="lt-LT"/>
          <w14:ligatures w14:val="none"/>
        </w:rPr>
        <w:t>Tiekėjas pareiškia, kad parduodamų Prekių disponavimo, valdymo ir naudojimosi teisės nėra apribotos </w:t>
      </w:r>
      <w:r w:rsidRPr="008A2906">
        <w:rPr>
          <w:rFonts w:ascii="Times New Roman" w:eastAsia="Times New Roman" w:hAnsi="Times New Roman" w:cs="Times New Roman"/>
          <w:color w:val="000000"/>
          <w:kern w:val="0"/>
          <w:shd w:val="clear" w:color="auto" w:fill="FFFFFF"/>
          <w:lang w:val="lt-LT"/>
          <w14:ligatures w14:val="none"/>
        </w:rPr>
        <w:t>ir jokie tretieji asmenys neturi pretenzijų į Sutartimi perduodamas Prekes (įkeitimai, areštai ar pan.).</w:t>
      </w:r>
    </w:p>
    <w:p w14:paraId="0C29C1B6"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lt-LT"/>
          <w14:ligatures w14:val="none"/>
        </w:rPr>
      </w:pPr>
      <w:r w:rsidRPr="008A2906">
        <w:rPr>
          <w:rFonts w:ascii="Times New Roman" w:eastAsia="Arial" w:hAnsi="Times New Roman" w:cs="Times New Roman"/>
          <w:lang w:val="lt-LT"/>
          <w14:ligatures w14:val="none"/>
        </w:rPr>
        <w:t>16.4. T</w:t>
      </w:r>
      <w:r w:rsidRPr="008A2906">
        <w:rPr>
          <w:rFonts w:ascii="Times New Roman" w:eastAsia="Calibri" w:hAnsi="Times New Roman" w:cs="Times New Roman"/>
          <w:lang w:val="lt-LT" w:eastAsia="lt-LT"/>
          <w14:ligatures w14:val="none"/>
        </w:rPr>
        <w:t xml:space="preserve">iekėjas įsipareigoja vykdant Sutartį laikytis aplinkos apsaugos, socialinės ir darbo teisės įpareigojimų, nustatytų Europos Sąjungos ir nacionalinėje teisėje, kolektyvinėse sutartyse ir VPĮ 5 priede </w:t>
      </w:r>
      <w:r w:rsidRPr="008A2906">
        <w:rPr>
          <w:rFonts w:ascii="Times New Roman" w:eastAsia="Calibri" w:hAnsi="Times New Roman" w:cs="Times New Roman"/>
          <w:lang w:val="lt-LT" w:eastAsia="lt-LT"/>
          <w14:ligatures w14:val="none"/>
        </w:rPr>
        <w:lastRenderedPageBreak/>
        <w:t>nurodytose tarptautinėse konvencijose.</w:t>
      </w:r>
    </w:p>
    <w:p w14:paraId="38F90EE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17.  BENDRIEJI ATSAKOMYBĖS KLAUSIMAI</w:t>
      </w:r>
    </w:p>
    <w:p w14:paraId="45BC843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C28E77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17.1. Netesybų sumokėjimas už vėlavimą ar pareigų pagal Sutartį pažeidimą neatleidžia Šalies nuo Sutartyje numatytų jos pareigų vykdymo.</w:t>
      </w:r>
    </w:p>
    <w:p w14:paraId="784527A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2906">
        <w:rPr>
          <w:rFonts w:ascii="Times New Roman" w:eastAsia="Times New Roman" w:hAnsi="Times New Roman" w:cs="Times New Roman"/>
          <w:color w:val="000000"/>
          <w:kern w:val="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101041D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BB744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17.4. Šioje Sutartyje numatytos teisių gynybos priemonės neapriboja Šalių teisės pasinaudoti kitomis teisėtomis teisių gynybos priemonėmis.</w:t>
      </w:r>
    </w:p>
    <w:p w14:paraId="6469B6F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9C16E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26EC6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9487235"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3B520AAF"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18.  NENUGALIMA JĖGA (FORCE MAJEURE)</w:t>
      </w:r>
    </w:p>
    <w:p w14:paraId="5570B49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FCCD6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Atsakomybė pagal Sutartį netaikoma, taip pat Šalys gali būti visiškai ar iš dalies atleistos nuo civilinės atsakomybės šiais pagrindais:</w:t>
      </w:r>
    </w:p>
    <w:p w14:paraId="5051B24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18.1.1. dėl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 taikomos Lietuvos Respublikos civilinio kodekso 6.212 straipsnio ir Lietuvos Respublikos Vyriausybės 1996 m. liepos 15 d. nutarimu Nr. 840 „Dėl Atleidimo nuo atsakomybės esant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aplinkybėms taisyklių patvirtinimo” patvirtintų taisyklių nuostatos;</w:t>
      </w:r>
    </w:p>
    <w:p w14:paraId="6932247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ACCF2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18.2.</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8A2906">
        <w:rPr>
          <w:rFonts w:ascii="Times New Roman" w:eastAsia="Times New Roman" w:hAnsi="Times New Roman" w:cs="Times New Roman"/>
          <w:color w:val="000000"/>
          <w:kern w:val="0"/>
          <w:lang w:val="lt-LT"/>
          <w14:ligatures w14:val="none"/>
        </w:rPr>
        <w:lastRenderedPageBreak/>
        <w:t>Šalis taip pat turi pateikti kitai Šaliai atitinkamą pranešimą, kai išnyksta įsipareigojimų nevykdymo pagrindas.</w:t>
      </w:r>
    </w:p>
    <w:p w14:paraId="5794E02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18.3.</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689DE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18.4. Jeigu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7E56F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EDA6C5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19.  SUTARTIES NUOSTATŲ NEGALIOJIMAS</w:t>
      </w:r>
    </w:p>
    <w:p w14:paraId="3C7A103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1CC7E3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D140B2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FDCAD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75A650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20.  SUTARTIES PAKEITIMAI</w:t>
      </w:r>
    </w:p>
    <w:p w14:paraId="51E1B03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A328B3E"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20.1. Sutarties sąlygos Sutarties galiojimo laikotarpiu negali būti keičiamos, išskyrus tokias Sutarties sąlygas, kurių keitimas numatytas Sutartyje ir (ar) galimas vadovaujantis VPĮ nuostatomis.</w:t>
      </w:r>
    </w:p>
    <w:p w14:paraId="6014B21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20.2. Sutarties pakeitimai įforminami Šalims sudarant Susitarimą.</w:t>
      </w:r>
    </w:p>
    <w:p w14:paraId="15023EF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36F65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20.4. Susitarimai įsigalioja nuo jų sudarymo, jei Susitarime nenurodyta kitaip. Susitarimą Pirkėjas privalo paviešinti VPĮ 33 ir 86 straipsniuose nustatyta tvarka.</w:t>
      </w:r>
    </w:p>
    <w:p w14:paraId="6195CC5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CDD45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556FAA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21.  SUTARTIES SUSTABDYMAS</w:t>
      </w:r>
    </w:p>
    <w:p w14:paraId="04DB6AC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09B58E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2ADD01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 Prekių (jų dalies) tiekimas gali būti stabdomas esant bent vienai iš šių aplinkybių: </w:t>
      </w:r>
    </w:p>
    <w:p w14:paraId="3114AAB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0E7113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21.2.2. Pirkėjas Sutartyje nurodyta tvarka negali priimti Prekių (pavyzdžiui, nebaigta įrengti patalpa, kurioje turi būti įmontuojamos Prekės), o Tiekėjas dėl to negali vykdyti Sutarties; </w:t>
      </w:r>
    </w:p>
    <w:p w14:paraId="3B8B5A4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21.2.3. dėl nenumatytų prekių, paslaugų ir (ar) darbų, susijusių su perkamu objektu, kurių poreikis paaiškėjo tik vykdant Sutartį; </w:t>
      </w:r>
    </w:p>
    <w:p w14:paraId="6C13D2C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21.2.4. ne dėl Pirkėjo kaltės vėluoja kitos Pirkėjo pirkimo sutarties, turinčios tiesioginės įtakos šiai Sutarčiai, vykdymas;  </w:t>
      </w:r>
    </w:p>
    <w:p w14:paraId="4F88FD7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556FD54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21.2.6. pasikeitus galiojančiam teisės aktui ar įsigaliojus naujam teisės aktui, kuris turi įtakos šios Sutarties vykdymui; </w:t>
      </w:r>
    </w:p>
    <w:p w14:paraId="3E550C7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21.2.7. sutartinių įsipareigojimų stabdymo būtinybė atsirado dėl sustabdyto / perskirstyto / negauto ir panašiai Pirkėjo Prekių pirkimui skirto finansavimo arba finansavimo trūkumo; </w:t>
      </w:r>
    </w:p>
    <w:p w14:paraId="5FCBC94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21.2.8. dėl teisminių (arbitražinių) ginčų su Pirkėju ar trečiaisiais asmenimis, kurių dalykas yra tiesiogiai susijęs su Sutarties vykdymu. </w:t>
      </w:r>
    </w:p>
    <w:p w14:paraId="27F5B4C3"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8A2906">
        <w:rPr>
          <w:rFonts w:ascii="Times New Roman" w:eastAsia="Calibri" w:hAnsi="Times New Roman" w:cs="Times New Roman"/>
          <w:lang w:val="lt-LT"/>
          <w14:ligatures w14:val="none"/>
        </w:rPr>
        <w:t>ir įforminamas Sutarties 21.6 punkte nustatyta tvarka</w:t>
      </w:r>
      <w:r w:rsidRPr="008A2906">
        <w:rPr>
          <w:rFonts w:ascii="Times New Roman" w:eastAsia="Times New Roman" w:hAnsi="Times New Roman" w:cs="Times New Roman"/>
          <w:color w:val="000000"/>
          <w:kern w:val="0"/>
          <w:lang w:val="lt-LT"/>
          <w14:ligatures w14:val="none"/>
        </w:rPr>
        <w:t>.</w:t>
      </w:r>
    </w:p>
    <w:p w14:paraId="18245C02"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Times New Roman" w:hAnsi="Times New Roman" w:cs="Times New Roman"/>
          <w:color w:val="000000"/>
          <w:kern w:val="0"/>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A2906">
        <w:rPr>
          <w:rFonts w:ascii="Times New Roman" w:eastAsia="Calibri" w:hAnsi="Times New Roman" w:cs="Times New Roman"/>
          <w:lang w:val="lt-LT"/>
          <w14:ligatures w14:val="none"/>
        </w:rPr>
        <w:t>ir įforminamas Sutarties 21.6 punkte nustatyta tvarka.</w:t>
      </w:r>
    </w:p>
    <w:p w14:paraId="45EA70EC"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 Sutartinių įsipareigojimų vykdymas gali būti stabdomas tik Sutarties galiojimo laikotarpiu tokia tvarka:</w:t>
      </w:r>
    </w:p>
    <w:p w14:paraId="4DFAF06A"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E5F4D1"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6EDB564" w14:textId="77777777" w:rsidR="008A2906" w:rsidRPr="008A2906" w:rsidRDefault="008A2906" w:rsidP="008A2906">
      <w:pPr>
        <w:spacing w:after="0" w:line="264"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A2906">
        <w:rPr>
          <w:rFonts w:ascii="Times New Roman" w:eastAsia="Calibri" w:hAnsi="Times New Roman" w:cs="Times New Roman"/>
          <w:lang w:val="lt-LT"/>
          <w14:ligatures w14:val="none"/>
        </w:rPr>
        <w:t>Jei sutartinių įsipareigojimų ar jų dalies vykdymas sustabdytas</w:t>
      </w:r>
      <w:r w:rsidRPr="008A2906">
        <w:rPr>
          <w:rFonts w:ascii="Times New Roman" w:eastAsia="Times New Roman" w:hAnsi="Times New Roman" w:cs="Times New Roman"/>
          <w:kern w:val="0"/>
          <w:lang w:val="lt-LT"/>
          <w14:ligatures w14:val="none"/>
        </w:rPr>
        <w:t>, Šalys negali vykdyti jokių jiems pagal Sutartį ar Sutarties dalį priskirtų įsipareigojimų.</w:t>
      </w:r>
    </w:p>
    <w:p w14:paraId="28549166"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AC840"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21.7. Sutartinių įsipareigojimų vykdymas stabdomas ne ilgesniam kaip konkrečios, pagrįstos aplinkybės egzistavimo laikotarpiui.</w:t>
      </w:r>
    </w:p>
    <w:p w14:paraId="68C1230D"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46AA7D3"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Times New Roman" w:hAnsi="Times New Roman" w:cs="Times New Roman"/>
          <w:color w:val="000000"/>
          <w:kern w:val="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A2906">
        <w:rPr>
          <w:rFonts w:ascii="Times New Roman" w:eastAsia="Calibri" w:hAnsi="Times New Roman" w:cs="Times New Roman"/>
          <w:lang w:val="lt-LT"/>
          <w14:ligatures w14:val="none"/>
        </w:rPr>
        <w:t xml:space="preserve">Tuo atveju, jeigu Sutartyje numatytų prievolių </w:t>
      </w:r>
      <w:r w:rsidRPr="008A2906">
        <w:rPr>
          <w:rFonts w:ascii="Times New Roman" w:eastAsia="Calibri" w:hAnsi="Times New Roman" w:cs="Times New Roman"/>
          <w:lang w:val="lt-LT"/>
          <w14:ligatures w14:val="none"/>
        </w:rPr>
        <w:lastRenderedPageBreak/>
        <w:t>įvykdymo terminai atnaujinami anksčiau negu pasibaigia Šalių susitarime nurodytas sustabdymo terminas, Šalys Sutartyje numatytų prievolių įvykdymo terminų atnaujinimo datą įformina raštu.</w:t>
      </w:r>
    </w:p>
    <w:p w14:paraId="1AB53E65"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36275C05"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01EF8E"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284FD5DB"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22.  SUTARTIES NUTRAUKIMAS</w:t>
      </w:r>
    </w:p>
    <w:p w14:paraId="19CC000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22A2C1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Sutartis gali būti nutraukiama VPĮ 90 straipsnyje ir Sutartyje numatytais atvejais, įskaitant galimybę nutraukti Sutartį Šalių susitarimu.</w:t>
      </w:r>
    </w:p>
    <w:p w14:paraId="66E9570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0BB7823"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22.1.  Pretenzijos dėl Sutarties pažeidimų</w:t>
      </w:r>
    </w:p>
    <w:p w14:paraId="52FCA81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1C937D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7144B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17663777"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476A83E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22.2.  Sutarties nutraukimas Pirkėjo iniciatyva</w:t>
      </w:r>
    </w:p>
    <w:p w14:paraId="5C54280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390D4A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63B26B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 Pirkėjas turi teisę vienašališkai nutraukti Sutartį ar jos dalį raštu įspėjęs Tiekėją prieš ne trumpesnį nei 10 (dešimties) dienų terminą, jeigu: </w:t>
      </w:r>
    </w:p>
    <w:p w14:paraId="264A2E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 Tiekėjui yra iškelta bankroto byla, pradėtas bankroto procesas ne teismo tvarka, jis tampa nemokus arba yra nemokumo tikimybė, sustabdo ūkinę veiklą ar susidaro</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lang w:val="lt-LT"/>
          <w14:ligatures w14:val="none"/>
        </w:rPr>
        <w:t>įstatymuose ir kituose teisės aktuose nustatyta tvarka analogiška situacija</w:t>
      </w:r>
      <w:r w:rsidRPr="008A2906">
        <w:rPr>
          <w:rFonts w:ascii="Times New Roman" w:eastAsia="Times New Roman" w:hAnsi="Times New Roman" w:cs="Times New Roman"/>
          <w:color w:val="000000"/>
          <w:kern w:val="0"/>
          <w:shd w:val="clear" w:color="auto" w:fill="FFFFFF"/>
          <w:lang w:val="lt-LT"/>
          <w14:ligatures w14:val="none"/>
        </w:rPr>
        <w:t>;</w:t>
      </w:r>
      <w:r w:rsidRPr="008A2906">
        <w:rPr>
          <w:rFonts w:ascii="Times New Roman" w:eastAsia="Times New Roman" w:hAnsi="Times New Roman" w:cs="Times New Roman"/>
          <w:color w:val="000000"/>
          <w:kern w:val="0"/>
          <w:lang w:val="lt-LT"/>
          <w14:ligatures w14:val="none"/>
        </w:rPr>
        <w:t> </w:t>
      </w:r>
    </w:p>
    <w:p w14:paraId="06E9984B"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22.2.2.2. Tiekėjo padėtis pasikeičia ir jis atitinka pirkimo dokumentuose nustatytą pašalinimo pagrindą;</w:t>
      </w:r>
    </w:p>
    <w:p w14:paraId="4A84356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kern w:val="0"/>
          <w:lang w:val="lt-LT"/>
          <w14:ligatures w14:val="none"/>
        </w:rPr>
        <w:t xml:space="preserve">22.2.2.3. pasikeičia </w:t>
      </w:r>
      <w:r w:rsidRPr="008A2906">
        <w:rPr>
          <w:rFonts w:ascii="Times New Roman" w:eastAsia="Times New Roman" w:hAnsi="Times New Roman" w:cs="Times New Roman"/>
          <w:color w:val="000000"/>
          <w:kern w:val="0"/>
          <w:lang w:val="lt-LT"/>
          <w14:ligatures w14:val="none"/>
        </w:rPr>
        <w:t>teisės aktai, susiję su Sutarties objektu, Sutarties vykdymu, ar su Pirkėjo vykdoma veikla, kuriai buvo sudaryta Sutartis, ir dėl tokių pakeitimų Pirkėjas nusprendžia nutraukti Sutartį;  </w:t>
      </w:r>
    </w:p>
    <w:p w14:paraId="4D00DD0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22.2.2.4. Pirkėjas nusprendžia nebevykdyti veiklos, kurios vykdymui Sutartimi įsigyjamos Prekės ir Sutarties poreikis išnyksta; </w:t>
      </w:r>
    </w:p>
    <w:p w14:paraId="352C02A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22.2.2.5. Pirkėjo valdymo organas priima sprendimą, dėl kurio Sutarties poreikis išnyksta; </w:t>
      </w:r>
    </w:p>
    <w:p w14:paraId="746E817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22.2.2.6. pasikeičia (pablogėja) Pirkėjo finansinė padėtis ar Pirkėjas negauna arba netenka finansavimo ir dėl šios priežasties nusprendžia nutraukti Sutartį; </w:t>
      </w:r>
    </w:p>
    <w:p w14:paraId="4E6A2A1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22.2.2.7. keičiasi Pirkėjo organizacinė struktūra – juridinis statusas, pobūdis ar valdymo struktūra ir tai gali turėti įtakos tinkamam Sutarties įvykdymui arba Sutarties poreikiui; </w:t>
      </w:r>
    </w:p>
    <w:p w14:paraId="59DDAF7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22.2.2.8. nebelieka perkamų Prekių poreikio; </w:t>
      </w:r>
    </w:p>
    <w:p w14:paraId="28A12C6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22.2.2.9. Pirkėjas iš pirkimų priežiūrą atliekančių institucijų gauna nurodymą ar rekomendaciją nutraukti Sutartį;</w:t>
      </w:r>
    </w:p>
    <w:p w14:paraId="4A31C39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72292C9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22.2.2.11. Tiekėjas atsisako pašalinti arba nepašalina Prekių trūkumų per Pirkėjo nustatytus protingus terminus;</w:t>
      </w:r>
    </w:p>
    <w:p w14:paraId="30A10B5A"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22.2.2.12. Tiekėjas pažeidžia Sutartį arba įstatymus bei kitus teisės aktus ir per Pirkėjo rašytinėje pretenzijoje nurodytą terminą neištaiso pažeidimo;</w:t>
      </w:r>
    </w:p>
    <w:p w14:paraId="2D3D5BD4"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F8AF94"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22.2.2.14. paaiškėja VPĮ 37 straipsnio 8 dalyje ir (ar) 47 straipsnio 8 dalyje nurodytos aplinkybės.</w:t>
      </w:r>
    </w:p>
    <w:p w14:paraId="50749941"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28404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737ED8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7A0B4F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22.2.6. Pirkėjas turi teisę vienašališkai nutraukti Sutartį ir kitais Specialiosiose sąlygose (jei taikoma) ir įstatymuose bei kituose teisės aktuose įtvirtintais atvejais. </w:t>
      </w:r>
    </w:p>
    <w:p w14:paraId="6B4BBF9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22.2.7. Sutartis laikoma nutraukta kitą dieną po to, kai pasibaigia įspėjimo apie Sutarties nutraukimą terminas.  </w:t>
      </w:r>
    </w:p>
    <w:p w14:paraId="5402364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A2906">
        <w:rPr>
          <w:rFonts w:ascii="Times New Roman" w:eastAsia="Calibri" w:hAnsi="Times New Roman" w:cs="Times New Roman"/>
          <w:lang w:val="lt-LT"/>
          <w14:ligatures w14:val="none"/>
        </w:rPr>
        <w:t>pateikia informaciją apie pažeidimo pašalinimą ar išnykusias aplinkybes, dėl kurių buvo inicijuota Sutarties nutraukimo procedūra</w:t>
      </w:r>
      <w:r w:rsidRPr="008A2906">
        <w:rPr>
          <w:rFonts w:ascii="Times New Roman" w:eastAsia="Times New Roman" w:hAnsi="Times New Roman" w:cs="Times New Roman"/>
          <w:kern w:val="0"/>
          <w:lang w:val="lt-LT"/>
          <w14:ligatures w14:val="none"/>
        </w:rPr>
        <w:t>. </w:t>
      </w:r>
    </w:p>
    <w:p w14:paraId="73E86E8B"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36E5D244"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22.3.  Sutarties nutraukimas Tiekėjo iniciatyva</w:t>
      </w:r>
    </w:p>
    <w:p w14:paraId="29C059A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33BA15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AAAD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22.3.2. Tiekėjas turi teisę vienašališkai nutraukti Sutartį, įspėjęs Pirkėją raštu prieš ne trumpesnį nei 10 (dešimties) dienų terminą, jeigu:</w:t>
      </w:r>
    </w:p>
    <w:p w14:paraId="7BD1C81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F6764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3F24136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6609243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22.3.4. Tiekėjas turi teisę vienašališkai nutraukti Sutartį ir kitais įstatymuose bei kituose teisės aktuose įtvirtintais atvejais. </w:t>
      </w:r>
    </w:p>
    <w:p w14:paraId="07BE5A7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CA1924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22.3.6. Sutartis laikoma nutraukta kitą dieną po to, kai pasibaigia įspėjimo apie Sutarties nutraukimą terminas. </w:t>
      </w:r>
    </w:p>
    <w:p w14:paraId="4D764C3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E57D02C"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19DA062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22.4.  Šalių teisės ir pareigos Sutarties nutraukimo atveju</w:t>
      </w:r>
    </w:p>
    <w:p w14:paraId="5C2B85D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B9C03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22.4.1. Sutarties nutraukimas neturi įtakos ginčų nagrinėjimo tvarką nustatančių Sutarties sąlygų ir kitų Sutarties sąlygų, kurios pagal savo esmę lieka galioti ir po Sutarties nutraukimo, galiojimui. </w:t>
      </w:r>
    </w:p>
    <w:p w14:paraId="4D0F487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 Nutraukus Sutartį, Šalys privalo: </w:t>
      </w:r>
    </w:p>
    <w:p w14:paraId="5E5C7C5C"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22.4.2.1. įsitikinti, jog iki Sutarties nutraukimo dienos pristatytos Prekės ir kiti atlikti veiksmai atitinka Sutarties reikalavimus ir Šalys dėl to viena kitai nebereikš pretenzijų; </w:t>
      </w:r>
    </w:p>
    <w:p w14:paraId="1D1BC1EC"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22.4.2.2. atsiskaityti už iki Sutarties nutraukimo pristatytas Prekes, atitinkančias Sutarties reikalavimus; </w:t>
      </w:r>
    </w:p>
    <w:p w14:paraId="4CEB2EC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22.4.2.3. per 10 (dešimt) dienų nuo pranešimo apie Sutarties nutraukimą gavimo dienos ar Susitarimo dėl Sutarties nutraukimo sudarymo dienos</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lang w:val="lt-LT"/>
          <w14:ligatures w14:val="none"/>
        </w:rPr>
        <w:t>perduoti viena kitai visus dokumentus, kuriuos buvo būtina perduoti pagal Sutarties nuostatas. </w:t>
      </w:r>
    </w:p>
    <w:p w14:paraId="756F9E40"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5617026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23.  PREKIŲ MODELIO AR GAMINTOJO KEITIMAS</w:t>
      </w:r>
    </w:p>
    <w:p w14:paraId="4BC3D45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2B65D9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aps/>
          <w:color w:val="000000"/>
          <w:kern w:val="0"/>
          <w:lang w:val="lt-LT"/>
          <w14:ligatures w14:val="none"/>
        </w:rPr>
        <w:t>23.1. </w:t>
      </w:r>
      <w:r w:rsidRPr="008A2906">
        <w:rPr>
          <w:rFonts w:ascii="Times New Roman" w:eastAsia="Times New Roman" w:hAnsi="Times New Roman" w:cs="Times New Roman"/>
          <w:color w:val="000000"/>
          <w:kern w:val="0"/>
          <w:lang w:val="lt-LT"/>
          <w14:ligatures w14:val="none"/>
        </w:rPr>
        <w:t>Tiekėjas turi teisę keisti Prekių modelį ir (ar) gamintoją, jei yra visos toliau nurodytos sąlygos:</w:t>
      </w:r>
    </w:p>
    <w:p w14:paraId="1931E624"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A2906">
        <w:rPr>
          <w:rFonts w:ascii="Times New Roman" w:eastAsia="Times New Roman" w:hAnsi="Times New Roman" w:cs="Times New Roman"/>
          <w:kern w:val="0"/>
          <w:vertAlign w:val="superscript"/>
          <w:lang w:val="lt-LT"/>
          <w14:ligatures w14:val="none"/>
        </w:rPr>
        <w:t>1 </w:t>
      </w:r>
      <w:r w:rsidRPr="008A2906">
        <w:rPr>
          <w:rFonts w:ascii="Times New Roman" w:eastAsia="Times New Roman" w:hAnsi="Times New Roman" w:cs="Times New Roman"/>
          <w:kern w:val="0"/>
          <w:lang w:val="lt-LT"/>
          <w14:ligatures w14:val="none"/>
        </w:rPr>
        <w:t>dalies nuostatų;</w:t>
      </w:r>
    </w:p>
    <w:p w14:paraId="2A56BCF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C9BE09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2906">
        <w:rPr>
          <w:rFonts w:ascii="Times New Roman" w:eastAsia="Times New Roman" w:hAnsi="Times New Roman" w:cs="Times New Roman"/>
          <w:color w:val="000000"/>
          <w:kern w:val="0"/>
          <w:shd w:val="clear" w:color="auto" w:fill="FFFFFF"/>
          <w:lang w:val="lt-LT"/>
          <w14:ligatures w14:val="none"/>
        </w:rPr>
        <w:t>ir lygiavertiškumo ar geresnės kokybės nei Sutartyje nurodytos Prekės</w:t>
      </w:r>
      <w:r w:rsidRPr="008A2906">
        <w:rPr>
          <w:rFonts w:ascii="Times New Roman" w:eastAsia="Times New Roman" w:hAnsi="Times New Roman" w:cs="Times New Roman"/>
          <w:color w:val="000000"/>
          <w:kern w:val="0"/>
          <w:lang w:val="lt-LT"/>
          <w14:ligatures w14:val="none"/>
        </w:rPr>
        <w:t>;</w:t>
      </w:r>
    </w:p>
    <w:p w14:paraId="6303D5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23.1.4. Šalys sudarė rašytinį Susitarimą prie Sutarties dėl Prekių keitimo.</w:t>
      </w:r>
    </w:p>
    <w:p w14:paraId="252919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23.2. Šiame Bendrųjų sąlygų skyriuje nurodytu atveju Prekės turi būti pristatytos už ne didesnę nei pasiūlyme nurodytą kainą.</w:t>
      </w:r>
    </w:p>
    <w:p w14:paraId="34B0F5F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3D8937F"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24.  BENDRAVIMO TVARKA IR KALBA</w:t>
      </w:r>
    </w:p>
    <w:p w14:paraId="269F1A4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0C0A11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24.1. Sutartis sudaroma lietuvių kalba. Jeigu Sutartis ar kuris nors ją sudarantis dokumentas sudaromas kita kalba arba išverčiamas į kitą kalbą, visais atvejais </w:t>
      </w:r>
      <w:r w:rsidRPr="008A2906">
        <w:rPr>
          <w:rFonts w:ascii="Times New Roman" w:eastAsia="Times New Roman" w:hAnsi="Times New Roman" w:cs="Times New Roman"/>
          <w:color w:val="000000"/>
          <w:kern w:val="0"/>
          <w:shd w:val="clear" w:color="auto" w:fill="FFFFFF"/>
          <w:lang w:val="lt-LT"/>
          <w14:ligatures w14:val="none"/>
        </w:rPr>
        <w:t>autentišku laikomas tik lietuvių kalba parengtas Sutarties tekstas (jei yra neatitikimų, pirmenybė teikiama lietuvių kalba parengtam tekstui).</w:t>
      </w:r>
    </w:p>
    <w:p w14:paraId="38EFB94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FA3CA2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24.3. Jeigu pranešimas yra įteikiamas asmeniškai arba siunčiamas paštu ar per kurjerį, jis turi būti įteikiamas pasirašytinai ir laikomas gautu gavimo patvirtinime nurodytą dieną.</w:t>
      </w:r>
    </w:p>
    <w:p w14:paraId="298F59E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24.4. Jeigu pranešimas siunčiamas el. paštu, laikoma, kad Šalis jį gavo kitą darbo dieną.</w:t>
      </w:r>
    </w:p>
    <w:p w14:paraId="7B7949B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24.5. Jeigu pranešimas siunčiamas keliais skirtingais būdais, laikoma, kad gavėjas jį gavo tada, kai jis gavo pirmesnįjį pranešimą.</w:t>
      </w:r>
    </w:p>
    <w:p w14:paraId="770EA86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8607CF9"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25.  PRETENZIJOS IR GINČŲ SPRENDIMAS</w:t>
      </w:r>
    </w:p>
    <w:p w14:paraId="78A71D6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E207E3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7F96F6F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D8E678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25.3. Kilę ginčai nesudaro pagrindo Šalims atsisakyti vykdyti savo prievoles pagal Sutartį.</w:t>
      </w:r>
    </w:p>
    <w:p w14:paraId="3B25BC2C" w14:textId="77777777" w:rsidR="008A2906" w:rsidRPr="008A2906" w:rsidRDefault="008A2906" w:rsidP="008A2906">
      <w:pPr>
        <w:spacing w:after="0" w:line="257" w:lineRule="atLeast"/>
        <w:ind w:left="709" w:right="140"/>
        <w:textAlignment w:val="center"/>
        <w:rPr>
          <w:rFonts w:ascii="Times New Roman" w:eastAsia="Times New Roman" w:hAnsi="Times New Roman" w:cs="Times New Roman"/>
          <w:color w:val="000000"/>
          <w:kern w:val="0"/>
          <w:lang w:val="lt-LT"/>
          <w14:ligatures w14:val="none"/>
        </w:rPr>
      </w:pPr>
    </w:p>
    <w:sectPr w:rsidR="008A2906" w:rsidRPr="008A2906" w:rsidSect="004D2F53">
      <w:pgSz w:w="12240" w:h="15840" w:code="1"/>
      <w:pgMar w:top="1440" w:right="567" w:bottom="1440" w:left="1440" w:header="567"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5E422" w14:textId="77777777" w:rsidR="00B611A6" w:rsidRDefault="00B611A6" w:rsidP="008F7245">
      <w:pPr>
        <w:spacing w:after="0" w:line="240" w:lineRule="auto"/>
      </w:pPr>
      <w:r>
        <w:separator/>
      </w:r>
    </w:p>
  </w:endnote>
  <w:endnote w:type="continuationSeparator" w:id="0">
    <w:p w14:paraId="19783386" w14:textId="77777777" w:rsidR="00B611A6" w:rsidRDefault="00B611A6"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7EEB1" w14:textId="77777777" w:rsidR="00086B82" w:rsidRDefault="00086B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5C257" w14:textId="77777777" w:rsidR="00086B82" w:rsidRDefault="00086B82">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6AA425D" w14:textId="77777777" w:rsidR="00086B82" w:rsidRDefault="00086B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6BF8" w14:textId="77777777" w:rsidR="00086B82" w:rsidRDefault="00086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D392B" w14:textId="77777777" w:rsidR="00B611A6" w:rsidRDefault="00B611A6" w:rsidP="008F7245">
      <w:pPr>
        <w:spacing w:after="0" w:line="240" w:lineRule="auto"/>
      </w:pPr>
      <w:r>
        <w:separator/>
      </w:r>
    </w:p>
  </w:footnote>
  <w:footnote w:type="continuationSeparator" w:id="0">
    <w:p w14:paraId="14B95B2F" w14:textId="77777777" w:rsidR="00B611A6" w:rsidRDefault="00B611A6"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3060" w14:textId="77777777" w:rsidR="00086B82" w:rsidRDefault="00086B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36736" w14:textId="77777777" w:rsidR="00086B82" w:rsidRDefault="00086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D906" w14:textId="77777777" w:rsidR="00086B82" w:rsidRDefault="00086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788767175">
    <w:abstractNumId w:val="0"/>
  </w:num>
  <w:num w:numId="2" w16cid:durableId="471682324">
    <w:abstractNumId w:val="1"/>
  </w:num>
  <w:num w:numId="3" w16cid:durableId="10519967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7FAD"/>
    <w:rsid w:val="000119CE"/>
    <w:rsid w:val="000204BB"/>
    <w:rsid w:val="00032AEE"/>
    <w:rsid w:val="00034662"/>
    <w:rsid w:val="00047386"/>
    <w:rsid w:val="000527D2"/>
    <w:rsid w:val="00053AA3"/>
    <w:rsid w:val="00061703"/>
    <w:rsid w:val="00064C1E"/>
    <w:rsid w:val="0007106D"/>
    <w:rsid w:val="00086B82"/>
    <w:rsid w:val="0009467D"/>
    <w:rsid w:val="000A3C77"/>
    <w:rsid w:val="000B6678"/>
    <w:rsid w:val="000E333B"/>
    <w:rsid w:val="000E65E5"/>
    <w:rsid w:val="000F2E0C"/>
    <w:rsid w:val="00102FFC"/>
    <w:rsid w:val="0010504E"/>
    <w:rsid w:val="0010680E"/>
    <w:rsid w:val="00114FA4"/>
    <w:rsid w:val="00122786"/>
    <w:rsid w:val="00146172"/>
    <w:rsid w:val="00162150"/>
    <w:rsid w:val="00184C2F"/>
    <w:rsid w:val="00195513"/>
    <w:rsid w:val="001979A0"/>
    <w:rsid w:val="001A13D1"/>
    <w:rsid w:val="001B7630"/>
    <w:rsid w:val="001D49B5"/>
    <w:rsid w:val="001E7DAA"/>
    <w:rsid w:val="00210D56"/>
    <w:rsid w:val="002300CC"/>
    <w:rsid w:val="002348DD"/>
    <w:rsid w:val="00236381"/>
    <w:rsid w:val="002563C2"/>
    <w:rsid w:val="00261F8B"/>
    <w:rsid w:val="002622B3"/>
    <w:rsid w:val="00273166"/>
    <w:rsid w:val="002776D9"/>
    <w:rsid w:val="0028071B"/>
    <w:rsid w:val="00281876"/>
    <w:rsid w:val="002964EB"/>
    <w:rsid w:val="002A36D7"/>
    <w:rsid w:val="002A4AE3"/>
    <w:rsid w:val="002A58C1"/>
    <w:rsid w:val="002D09FB"/>
    <w:rsid w:val="002F2B08"/>
    <w:rsid w:val="002F3837"/>
    <w:rsid w:val="003006C3"/>
    <w:rsid w:val="00306758"/>
    <w:rsid w:val="00315277"/>
    <w:rsid w:val="00367050"/>
    <w:rsid w:val="00375AA7"/>
    <w:rsid w:val="003907C9"/>
    <w:rsid w:val="003C10DF"/>
    <w:rsid w:val="003C711C"/>
    <w:rsid w:val="003E463A"/>
    <w:rsid w:val="00405E1E"/>
    <w:rsid w:val="00417968"/>
    <w:rsid w:val="00423115"/>
    <w:rsid w:val="00432536"/>
    <w:rsid w:val="0044115B"/>
    <w:rsid w:val="004416FE"/>
    <w:rsid w:val="00461B97"/>
    <w:rsid w:val="00481525"/>
    <w:rsid w:val="00482414"/>
    <w:rsid w:val="0049059F"/>
    <w:rsid w:val="004A093A"/>
    <w:rsid w:val="004A0F89"/>
    <w:rsid w:val="004A650F"/>
    <w:rsid w:val="004C05DC"/>
    <w:rsid w:val="004C63BD"/>
    <w:rsid w:val="004C699E"/>
    <w:rsid w:val="004D2F53"/>
    <w:rsid w:val="004E2052"/>
    <w:rsid w:val="004E783F"/>
    <w:rsid w:val="004F678F"/>
    <w:rsid w:val="00513922"/>
    <w:rsid w:val="00515196"/>
    <w:rsid w:val="005220D3"/>
    <w:rsid w:val="0052291F"/>
    <w:rsid w:val="00527248"/>
    <w:rsid w:val="00550002"/>
    <w:rsid w:val="00550E65"/>
    <w:rsid w:val="00554BDA"/>
    <w:rsid w:val="005629E1"/>
    <w:rsid w:val="00574355"/>
    <w:rsid w:val="005946FD"/>
    <w:rsid w:val="005B2D64"/>
    <w:rsid w:val="005B3C5A"/>
    <w:rsid w:val="005C013D"/>
    <w:rsid w:val="005C1CAA"/>
    <w:rsid w:val="005D01F2"/>
    <w:rsid w:val="005E1F98"/>
    <w:rsid w:val="005F70D4"/>
    <w:rsid w:val="00601363"/>
    <w:rsid w:val="00624FD6"/>
    <w:rsid w:val="00665195"/>
    <w:rsid w:val="00675C0C"/>
    <w:rsid w:val="006878F2"/>
    <w:rsid w:val="00690880"/>
    <w:rsid w:val="006959A0"/>
    <w:rsid w:val="006A4118"/>
    <w:rsid w:val="006A4BFD"/>
    <w:rsid w:val="006A5EF5"/>
    <w:rsid w:val="006B616D"/>
    <w:rsid w:val="006C696F"/>
    <w:rsid w:val="006D4CB0"/>
    <w:rsid w:val="006E046A"/>
    <w:rsid w:val="006E6CF4"/>
    <w:rsid w:val="006F0066"/>
    <w:rsid w:val="006F0CAB"/>
    <w:rsid w:val="00701F25"/>
    <w:rsid w:val="00707317"/>
    <w:rsid w:val="00711E56"/>
    <w:rsid w:val="0071564B"/>
    <w:rsid w:val="00720BA7"/>
    <w:rsid w:val="0072185B"/>
    <w:rsid w:val="007224D7"/>
    <w:rsid w:val="00723CBB"/>
    <w:rsid w:val="00735305"/>
    <w:rsid w:val="007446F1"/>
    <w:rsid w:val="00757F35"/>
    <w:rsid w:val="007618F9"/>
    <w:rsid w:val="0076222C"/>
    <w:rsid w:val="007A19DB"/>
    <w:rsid w:val="007A331B"/>
    <w:rsid w:val="007A4C48"/>
    <w:rsid w:val="007A69F3"/>
    <w:rsid w:val="007C169C"/>
    <w:rsid w:val="007C384B"/>
    <w:rsid w:val="007C7538"/>
    <w:rsid w:val="007E7396"/>
    <w:rsid w:val="007E7617"/>
    <w:rsid w:val="007F42C5"/>
    <w:rsid w:val="007F4D3B"/>
    <w:rsid w:val="00816C81"/>
    <w:rsid w:val="00822D03"/>
    <w:rsid w:val="00824E80"/>
    <w:rsid w:val="00834ED6"/>
    <w:rsid w:val="0085641A"/>
    <w:rsid w:val="0085774C"/>
    <w:rsid w:val="0086405F"/>
    <w:rsid w:val="00880402"/>
    <w:rsid w:val="008A2906"/>
    <w:rsid w:val="008A2ACB"/>
    <w:rsid w:val="008D6CD3"/>
    <w:rsid w:val="008D7062"/>
    <w:rsid w:val="008E7A2D"/>
    <w:rsid w:val="008F7245"/>
    <w:rsid w:val="00913C07"/>
    <w:rsid w:val="009273E5"/>
    <w:rsid w:val="009317D7"/>
    <w:rsid w:val="00935ABE"/>
    <w:rsid w:val="00936283"/>
    <w:rsid w:val="0094779D"/>
    <w:rsid w:val="00953A03"/>
    <w:rsid w:val="009562F0"/>
    <w:rsid w:val="009778E8"/>
    <w:rsid w:val="00981501"/>
    <w:rsid w:val="009901FA"/>
    <w:rsid w:val="0099085E"/>
    <w:rsid w:val="00994B20"/>
    <w:rsid w:val="009A03E7"/>
    <w:rsid w:val="009A4F47"/>
    <w:rsid w:val="009A6C12"/>
    <w:rsid w:val="009B0272"/>
    <w:rsid w:val="009B5589"/>
    <w:rsid w:val="009C08A0"/>
    <w:rsid w:val="009D60B1"/>
    <w:rsid w:val="009D64EC"/>
    <w:rsid w:val="009F52D5"/>
    <w:rsid w:val="00A405A0"/>
    <w:rsid w:val="00A4076F"/>
    <w:rsid w:val="00A41CB9"/>
    <w:rsid w:val="00A5320A"/>
    <w:rsid w:val="00A605BC"/>
    <w:rsid w:val="00A61EE0"/>
    <w:rsid w:val="00A64CD3"/>
    <w:rsid w:val="00A760E7"/>
    <w:rsid w:val="00A805F7"/>
    <w:rsid w:val="00A977DA"/>
    <w:rsid w:val="00AA3AC0"/>
    <w:rsid w:val="00AB1B7E"/>
    <w:rsid w:val="00AD17FC"/>
    <w:rsid w:val="00AD1818"/>
    <w:rsid w:val="00AD1A64"/>
    <w:rsid w:val="00AD41F4"/>
    <w:rsid w:val="00AF2AC8"/>
    <w:rsid w:val="00B0476C"/>
    <w:rsid w:val="00B133CC"/>
    <w:rsid w:val="00B15090"/>
    <w:rsid w:val="00B15445"/>
    <w:rsid w:val="00B41974"/>
    <w:rsid w:val="00B611A6"/>
    <w:rsid w:val="00B63A7E"/>
    <w:rsid w:val="00B76960"/>
    <w:rsid w:val="00B82398"/>
    <w:rsid w:val="00B823C4"/>
    <w:rsid w:val="00B92AE7"/>
    <w:rsid w:val="00B95EF4"/>
    <w:rsid w:val="00B96712"/>
    <w:rsid w:val="00BA3642"/>
    <w:rsid w:val="00BA39A3"/>
    <w:rsid w:val="00BA426F"/>
    <w:rsid w:val="00BB603F"/>
    <w:rsid w:val="00BC2E66"/>
    <w:rsid w:val="00BC6AC5"/>
    <w:rsid w:val="00BD100C"/>
    <w:rsid w:val="00BD4F7F"/>
    <w:rsid w:val="00BD609E"/>
    <w:rsid w:val="00BE0A5B"/>
    <w:rsid w:val="00C00D8E"/>
    <w:rsid w:val="00C01701"/>
    <w:rsid w:val="00C063B8"/>
    <w:rsid w:val="00C1325C"/>
    <w:rsid w:val="00C44EC9"/>
    <w:rsid w:val="00C4672C"/>
    <w:rsid w:val="00C5691C"/>
    <w:rsid w:val="00C710C2"/>
    <w:rsid w:val="00C71656"/>
    <w:rsid w:val="00C746DE"/>
    <w:rsid w:val="00C90BCB"/>
    <w:rsid w:val="00C9100E"/>
    <w:rsid w:val="00CC4D31"/>
    <w:rsid w:val="00CC4E63"/>
    <w:rsid w:val="00CC6950"/>
    <w:rsid w:val="00CC7A86"/>
    <w:rsid w:val="00CD17CF"/>
    <w:rsid w:val="00CD1A80"/>
    <w:rsid w:val="00D104C4"/>
    <w:rsid w:val="00D23E1A"/>
    <w:rsid w:val="00D25145"/>
    <w:rsid w:val="00D30919"/>
    <w:rsid w:val="00D53AEA"/>
    <w:rsid w:val="00D54488"/>
    <w:rsid w:val="00D65563"/>
    <w:rsid w:val="00D85F33"/>
    <w:rsid w:val="00D90493"/>
    <w:rsid w:val="00D94DD4"/>
    <w:rsid w:val="00DA004C"/>
    <w:rsid w:val="00DA1616"/>
    <w:rsid w:val="00DA5860"/>
    <w:rsid w:val="00DB03D3"/>
    <w:rsid w:val="00DB4712"/>
    <w:rsid w:val="00DE1702"/>
    <w:rsid w:val="00DF208C"/>
    <w:rsid w:val="00DF3D26"/>
    <w:rsid w:val="00E00620"/>
    <w:rsid w:val="00E0070A"/>
    <w:rsid w:val="00E20CDC"/>
    <w:rsid w:val="00E22A71"/>
    <w:rsid w:val="00E47DE8"/>
    <w:rsid w:val="00E5683E"/>
    <w:rsid w:val="00E673CD"/>
    <w:rsid w:val="00E70B07"/>
    <w:rsid w:val="00E70FF6"/>
    <w:rsid w:val="00E90DEF"/>
    <w:rsid w:val="00EA2B91"/>
    <w:rsid w:val="00EC5C83"/>
    <w:rsid w:val="00EC6453"/>
    <w:rsid w:val="00ED0E10"/>
    <w:rsid w:val="00ED3A58"/>
    <w:rsid w:val="00EF5CE0"/>
    <w:rsid w:val="00EF60C0"/>
    <w:rsid w:val="00F06A1D"/>
    <w:rsid w:val="00F17798"/>
    <w:rsid w:val="00F257E7"/>
    <w:rsid w:val="00F41561"/>
    <w:rsid w:val="00F50301"/>
    <w:rsid w:val="00F53F5A"/>
    <w:rsid w:val="00F74E2E"/>
    <w:rsid w:val="00F75EBD"/>
    <w:rsid w:val="00F86886"/>
    <w:rsid w:val="00FB0B98"/>
    <w:rsid w:val="00FB598A"/>
    <w:rsid w:val="00FB7397"/>
    <w:rsid w:val="00FC6F07"/>
    <w:rsid w:val="00FE590A"/>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styleId="UnresolvedMention">
    <w:name w:val="Unresolved Mention"/>
    <w:basedOn w:val="DefaultParagraphFont"/>
    <w:uiPriority w:val="99"/>
    <w:semiHidden/>
    <w:unhideWhenUsed/>
    <w:rsid w:val="00162150"/>
    <w:rPr>
      <w:color w:val="605E5C"/>
      <w:shd w:val="clear" w:color="auto" w:fill="E1DFDD"/>
    </w:rPr>
  </w:style>
  <w:style w:type="paragraph" w:customStyle="1" w:styleId="a">
    <w:name w:val="ų"/>
    <w:basedOn w:val="Normal"/>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character" w:styleId="CommentReference">
    <w:name w:val="annotation reference"/>
    <w:basedOn w:val="DefaultParagraphFont"/>
    <w:uiPriority w:val="99"/>
    <w:semiHidden/>
    <w:unhideWhenUsed/>
    <w:rsid w:val="0010504E"/>
    <w:rPr>
      <w:sz w:val="16"/>
      <w:szCs w:val="16"/>
    </w:rPr>
  </w:style>
  <w:style w:type="paragraph" w:styleId="CommentText">
    <w:name w:val="annotation text"/>
    <w:basedOn w:val="Normal"/>
    <w:link w:val="CommentTextChar"/>
    <w:uiPriority w:val="99"/>
    <w:unhideWhenUsed/>
    <w:rsid w:val="0010504E"/>
    <w:pPr>
      <w:spacing w:line="240" w:lineRule="auto"/>
    </w:pPr>
    <w:rPr>
      <w:sz w:val="20"/>
      <w:szCs w:val="20"/>
    </w:rPr>
  </w:style>
  <w:style w:type="character" w:customStyle="1" w:styleId="CommentTextChar">
    <w:name w:val="Comment Text Char"/>
    <w:basedOn w:val="DefaultParagraphFont"/>
    <w:link w:val="CommentText"/>
    <w:uiPriority w:val="99"/>
    <w:rsid w:val="0010504E"/>
    <w:rPr>
      <w:sz w:val="20"/>
      <w:szCs w:val="20"/>
    </w:rPr>
  </w:style>
  <w:style w:type="paragraph" w:styleId="CommentSubject">
    <w:name w:val="annotation subject"/>
    <w:basedOn w:val="CommentText"/>
    <w:next w:val="CommentText"/>
    <w:link w:val="CommentSubjectChar"/>
    <w:uiPriority w:val="99"/>
    <w:semiHidden/>
    <w:unhideWhenUsed/>
    <w:rsid w:val="0010504E"/>
    <w:rPr>
      <w:b/>
      <w:bCs/>
    </w:rPr>
  </w:style>
  <w:style w:type="character" w:customStyle="1" w:styleId="CommentSubjectChar">
    <w:name w:val="Comment Subject Char"/>
    <w:basedOn w:val="CommentTextChar"/>
    <w:link w:val="CommentSubject"/>
    <w:uiPriority w:val="99"/>
    <w:semiHidden/>
    <w:rsid w:val="0010504E"/>
    <w:rPr>
      <w:b/>
      <w:bCs/>
      <w:sz w:val="20"/>
      <w:szCs w:val="20"/>
    </w:rPr>
  </w:style>
  <w:style w:type="paragraph" w:styleId="BalloonText">
    <w:name w:val="Balloon Text"/>
    <w:basedOn w:val="Normal"/>
    <w:link w:val="BalloonTextChar"/>
    <w:uiPriority w:val="99"/>
    <w:semiHidden/>
    <w:unhideWhenUsed/>
    <w:rsid w:val="00913C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07"/>
    <w:rPr>
      <w:rFonts w:ascii="Segoe UI" w:hAnsi="Segoe UI" w:cs="Segoe UI"/>
      <w:sz w:val="18"/>
      <w:szCs w:val="18"/>
    </w:rPr>
  </w:style>
  <w:style w:type="paragraph" w:styleId="Revision">
    <w:name w:val="Revision"/>
    <w:hidden/>
    <w:uiPriority w:val="99"/>
    <w:semiHidden/>
    <w:rsid w:val="000E333B"/>
    <w:pPr>
      <w:spacing w:after="0" w:line="240" w:lineRule="auto"/>
    </w:pPr>
  </w:style>
  <w:style w:type="paragraph" w:customStyle="1" w:styleId="commentcontentpara">
    <w:name w:val="commentcontentpara"/>
    <w:basedOn w:val="Normal"/>
    <w:rsid w:val="00B92AE7"/>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NormalWeb">
    <w:name w:val="Normal (Web)"/>
    <w:basedOn w:val="Normal"/>
    <w:uiPriority w:val="99"/>
    <w:unhideWhenUsed/>
    <w:rsid w:val="00086B82"/>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208684228">
      <w:bodyDiv w:val="1"/>
      <w:marLeft w:val="0"/>
      <w:marRight w:val="0"/>
      <w:marTop w:val="0"/>
      <w:marBottom w:val="0"/>
      <w:divBdr>
        <w:top w:val="none" w:sz="0" w:space="0" w:color="auto"/>
        <w:left w:val="none" w:sz="0" w:space="0" w:color="auto"/>
        <w:bottom w:val="none" w:sz="0" w:space="0" w:color="auto"/>
        <w:right w:val="none" w:sz="0" w:space="0" w:color="auto"/>
      </w:divBdr>
      <w:divsChild>
        <w:div w:id="1294677446">
          <w:marLeft w:val="0"/>
          <w:marRight w:val="0"/>
          <w:marTop w:val="0"/>
          <w:marBottom w:val="0"/>
          <w:divBdr>
            <w:top w:val="none" w:sz="0" w:space="0" w:color="auto"/>
            <w:left w:val="none" w:sz="0" w:space="0" w:color="auto"/>
            <w:bottom w:val="none" w:sz="0" w:space="0" w:color="auto"/>
            <w:right w:val="none" w:sz="0" w:space="0" w:color="auto"/>
          </w:divBdr>
        </w:div>
      </w:divsChild>
    </w:div>
    <w:div w:id="446507643">
      <w:bodyDiv w:val="1"/>
      <w:marLeft w:val="0"/>
      <w:marRight w:val="0"/>
      <w:marTop w:val="0"/>
      <w:marBottom w:val="0"/>
      <w:divBdr>
        <w:top w:val="none" w:sz="0" w:space="0" w:color="auto"/>
        <w:left w:val="none" w:sz="0" w:space="0" w:color="auto"/>
        <w:bottom w:val="none" w:sz="0" w:space="0" w:color="auto"/>
        <w:right w:val="none" w:sz="0" w:space="0" w:color="auto"/>
      </w:divBdr>
    </w:div>
    <w:div w:id="678894612">
      <w:bodyDiv w:val="1"/>
      <w:marLeft w:val="0"/>
      <w:marRight w:val="0"/>
      <w:marTop w:val="0"/>
      <w:marBottom w:val="0"/>
      <w:divBdr>
        <w:top w:val="none" w:sz="0" w:space="0" w:color="auto"/>
        <w:left w:val="none" w:sz="0" w:space="0" w:color="auto"/>
        <w:bottom w:val="none" w:sz="0" w:space="0" w:color="auto"/>
        <w:right w:val="none" w:sz="0" w:space="0" w:color="auto"/>
      </w:divBdr>
      <w:divsChild>
        <w:div w:id="2146240939">
          <w:marLeft w:val="0"/>
          <w:marRight w:val="0"/>
          <w:marTop w:val="0"/>
          <w:marBottom w:val="0"/>
          <w:divBdr>
            <w:top w:val="none" w:sz="0" w:space="0" w:color="auto"/>
            <w:left w:val="none" w:sz="0" w:space="0" w:color="auto"/>
            <w:bottom w:val="none" w:sz="0" w:space="0" w:color="auto"/>
            <w:right w:val="none" w:sz="0" w:space="0" w:color="auto"/>
          </w:divBdr>
        </w:div>
        <w:div w:id="1744906531">
          <w:marLeft w:val="0"/>
          <w:marRight w:val="0"/>
          <w:marTop w:val="0"/>
          <w:marBottom w:val="0"/>
          <w:divBdr>
            <w:top w:val="none" w:sz="0" w:space="0" w:color="auto"/>
            <w:left w:val="none" w:sz="0" w:space="0" w:color="auto"/>
            <w:bottom w:val="none" w:sz="0" w:space="0" w:color="auto"/>
            <w:right w:val="none" w:sz="0" w:space="0" w:color="auto"/>
          </w:divBdr>
        </w:div>
      </w:divsChild>
    </w:div>
    <w:div w:id="73354852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1167746804">
      <w:bodyDiv w:val="1"/>
      <w:marLeft w:val="0"/>
      <w:marRight w:val="0"/>
      <w:marTop w:val="0"/>
      <w:marBottom w:val="0"/>
      <w:divBdr>
        <w:top w:val="none" w:sz="0" w:space="0" w:color="auto"/>
        <w:left w:val="none" w:sz="0" w:space="0" w:color="auto"/>
        <w:bottom w:val="none" w:sz="0" w:space="0" w:color="auto"/>
        <w:right w:val="none" w:sz="0" w:space="0" w:color="auto"/>
      </w:divBdr>
      <w:divsChild>
        <w:div w:id="1134762053">
          <w:marLeft w:val="0"/>
          <w:marRight w:val="0"/>
          <w:marTop w:val="0"/>
          <w:marBottom w:val="0"/>
          <w:divBdr>
            <w:top w:val="none" w:sz="0" w:space="0" w:color="auto"/>
            <w:left w:val="none" w:sz="0" w:space="0" w:color="auto"/>
            <w:bottom w:val="none" w:sz="0" w:space="0" w:color="auto"/>
            <w:right w:val="none" w:sz="0" w:space="0" w:color="auto"/>
          </w:divBdr>
        </w:div>
        <w:div w:id="517744087">
          <w:marLeft w:val="0"/>
          <w:marRight w:val="0"/>
          <w:marTop w:val="0"/>
          <w:marBottom w:val="0"/>
          <w:divBdr>
            <w:top w:val="none" w:sz="0" w:space="0" w:color="auto"/>
            <w:left w:val="none" w:sz="0" w:space="0" w:color="auto"/>
            <w:bottom w:val="none" w:sz="0" w:space="0" w:color="auto"/>
            <w:right w:val="none" w:sz="0" w:space="0" w:color="auto"/>
          </w:divBdr>
        </w:div>
      </w:divsChild>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802456400">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9EF0A59D4493686E0796070D524B2"/>
        <w:category>
          <w:name w:val="General"/>
          <w:gallery w:val="placeholder"/>
        </w:category>
        <w:types>
          <w:type w:val="bbPlcHdr"/>
        </w:types>
        <w:behaviors>
          <w:behavior w:val="content"/>
        </w:behaviors>
        <w:guid w:val="{E352D915-8BCB-49F9-B0F9-B018947F0440}"/>
      </w:docPartPr>
      <w:docPartBody>
        <w:p w:rsidR="001E3095" w:rsidRDefault="00F26AE1" w:rsidP="00F26AE1">
          <w:pPr>
            <w:pStyle w:val="A349EF0A59D4493686E0796070D524B2"/>
          </w:pPr>
          <w:r w:rsidRPr="003158C8">
            <w:rPr>
              <w:rStyle w:val="PlaceholderText"/>
            </w:rPr>
            <w:t>Choose an item.</w:t>
          </w:r>
        </w:p>
      </w:docPartBody>
    </w:docPart>
    <w:docPart>
      <w:docPartPr>
        <w:name w:val="B3D94827743B4F1198A04D240A15DF54"/>
        <w:category>
          <w:name w:val="General"/>
          <w:gallery w:val="placeholder"/>
        </w:category>
        <w:types>
          <w:type w:val="bbPlcHdr"/>
        </w:types>
        <w:behaviors>
          <w:behavior w:val="content"/>
        </w:behaviors>
        <w:guid w:val="{F0FB8D2A-17FB-40DB-9927-95A840F49F3C}"/>
      </w:docPartPr>
      <w:docPartBody>
        <w:p w:rsidR="001E3095" w:rsidRDefault="00F26AE1" w:rsidP="00F26AE1">
          <w:pPr>
            <w:pStyle w:val="B3D94827743B4F1198A04D240A15DF54"/>
          </w:pPr>
          <w:r w:rsidRPr="003158C8">
            <w:rPr>
              <w:rStyle w:val="PlaceholderText"/>
            </w:rPr>
            <w:t>Choose an item.</w:t>
          </w:r>
        </w:p>
      </w:docPartBody>
    </w:docPart>
    <w:docPart>
      <w:docPartPr>
        <w:name w:val="1187F6F69B494D81AF7032A6960FEB90"/>
        <w:category>
          <w:name w:val="General"/>
          <w:gallery w:val="placeholder"/>
        </w:category>
        <w:types>
          <w:type w:val="bbPlcHdr"/>
        </w:types>
        <w:behaviors>
          <w:behavior w:val="content"/>
        </w:behaviors>
        <w:guid w:val="{5DB53ED5-4A9D-4A80-BB33-33C0940DBEDC}"/>
      </w:docPartPr>
      <w:docPartBody>
        <w:p w:rsidR="001E3095" w:rsidRDefault="00F26AE1" w:rsidP="00F26AE1">
          <w:pPr>
            <w:pStyle w:val="1187F6F69B494D81AF7032A6960FEB9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E1"/>
    <w:rsid w:val="00184C2F"/>
    <w:rsid w:val="001E3095"/>
    <w:rsid w:val="006A75F9"/>
    <w:rsid w:val="007B0A0D"/>
    <w:rsid w:val="00822D03"/>
    <w:rsid w:val="008A68A0"/>
    <w:rsid w:val="00BA3642"/>
    <w:rsid w:val="00F26A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6AE1"/>
    <w:rPr>
      <w:color w:val="808080"/>
    </w:rPr>
  </w:style>
  <w:style w:type="paragraph" w:customStyle="1" w:styleId="A349EF0A59D4493686E0796070D524B2">
    <w:name w:val="A349EF0A59D4493686E0796070D524B2"/>
    <w:rsid w:val="00F26AE1"/>
  </w:style>
  <w:style w:type="paragraph" w:customStyle="1" w:styleId="B3D94827743B4F1198A04D240A15DF54">
    <w:name w:val="B3D94827743B4F1198A04D240A15DF54"/>
    <w:rsid w:val="00F26AE1"/>
  </w:style>
  <w:style w:type="paragraph" w:customStyle="1" w:styleId="1187F6F69B494D81AF7032A6960FEB90">
    <w:name w:val="1187F6F69B494D81AF7032A6960FEB90"/>
    <w:rsid w:val="00F26A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26A27-E6CE-431C-88B1-9093325EA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67591</Words>
  <Characters>38527</Characters>
  <Application>Microsoft Office Word</Application>
  <DocSecurity>0</DocSecurity>
  <Lines>321</Lines>
  <Paragraphs>211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Inga Šimonė</cp:lastModifiedBy>
  <cp:revision>2</cp:revision>
  <dcterms:created xsi:type="dcterms:W3CDTF">2025-12-17T09:29:00Z</dcterms:created>
  <dcterms:modified xsi:type="dcterms:W3CDTF">2025-12-17T09:29:00Z</dcterms:modified>
</cp:coreProperties>
</file>